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BCA3" w14:textId="15BF9A44" w:rsidR="001A0417" w:rsidRPr="00B834D4" w:rsidRDefault="001A0417" w:rsidP="00453EA9">
      <w:pPr>
        <w:jc w:val="center"/>
        <w:rPr>
          <w:rFonts w:ascii="Aptos" w:hAnsi="Aptos"/>
          <w:b/>
          <w:bCs/>
          <w:sz w:val="22"/>
          <w:szCs w:val="22"/>
        </w:rPr>
      </w:pPr>
      <w:r w:rsidRPr="00B834D4">
        <w:rPr>
          <w:rFonts w:ascii="Aptos" w:hAnsi="Aptos"/>
          <w:b/>
          <w:bCs/>
          <w:sz w:val="22"/>
          <w:szCs w:val="22"/>
        </w:rPr>
        <w:t>CITY OF BOWDLE</w:t>
      </w:r>
    </w:p>
    <w:p w14:paraId="34AE228D" w14:textId="47542C10" w:rsidR="00B57490" w:rsidRPr="00B834D4" w:rsidRDefault="00B57490" w:rsidP="00453EA9">
      <w:pPr>
        <w:jc w:val="center"/>
        <w:rPr>
          <w:rFonts w:ascii="Aptos" w:hAnsi="Aptos"/>
          <w:b/>
          <w:bCs/>
          <w:sz w:val="22"/>
          <w:szCs w:val="22"/>
        </w:rPr>
      </w:pPr>
      <w:r w:rsidRPr="00B834D4">
        <w:rPr>
          <w:rFonts w:ascii="Aptos" w:hAnsi="Aptos"/>
          <w:b/>
          <w:bCs/>
          <w:sz w:val="22"/>
          <w:szCs w:val="22"/>
        </w:rPr>
        <w:t>RE</w:t>
      </w:r>
      <w:r w:rsidR="00A82B4C" w:rsidRPr="00B834D4">
        <w:rPr>
          <w:rFonts w:ascii="Aptos" w:hAnsi="Aptos"/>
          <w:b/>
          <w:bCs/>
          <w:sz w:val="22"/>
          <w:szCs w:val="22"/>
        </w:rPr>
        <w:t>GULAR</w:t>
      </w:r>
      <w:r w:rsidRPr="00B834D4">
        <w:rPr>
          <w:rFonts w:ascii="Aptos" w:hAnsi="Aptos"/>
          <w:b/>
          <w:bCs/>
          <w:sz w:val="22"/>
          <w:szCs w:val="22"/>
        </w:rPr>
        <w:t xml:space="preserve"> COUNCIL MEETING</w:t>
      </w:r>
    </w:p>
    <w:p w14:paraId="15FF36A1" w14:textId="2173440B" w:rsidR="00B57490" w:rsidRPr="00B834D4" w:rsidRDefault="003F5921" w:rsidP="00453EA9">
      <w:pPr>
        <w:jc w:val="center"/>
        <w:rPr>
          <w:rFonts w:ascii="Aptos" w:hAnsi="Aptos"/>
          <w:b/>
          <w:bCs/>
          <w:sz w:val="22"/>
          <w:szCs w:val="22"/>
        </w:rPr>
      </w:pPr>
      <w:r w:rsidRPr="00B834D4">
        <w:rPr>
          <w:rFonts w:ascii="Aptos" w:hAnsi="Aptos"/>
          <w:b/>
          <w:bCs/>
          <w:sz w:val="22"/>
          <w:szCs w:val="22"/>
        </w:rPr>
        <w:t>BOWDLE HEALTHCARE: COMMUNITY ROOM</w:t>
      </w:r>
    </w:p>
    <w:p w14:paraId="30C8040B" w14:textId="78F4BAA7" w:rsidR="00B57490" w:rsidRPr="00B834D4" w:rsidRDefault="008C1771" w:rsidP="00453EA9">
      <w:pPr>
        <w:jc w:val="center"/>
        <w:rPr>
          <w:rFonts w:ascii="Aptos" w:hAnsi="Aptos"/>
          <w:b/>
          <w:bCs/>
          <w:sz w:val="22"/>
          <w:szCs w:val="22"/>
        </w:rPr>
      </w:pPr>
      <w:r w:rsidRPr="00B834D4">
        <w:rPr>
          <w:rFonts w:ascii="Aptos" w:hAnsi="Aptos"/>
          <w:b/>
          <w:bCs/>
          <w:sz w:val="22"/>
          <w:szCs w:val="22"/>
        </w:rPr>
        <w:t>8001 5</w:t>
      </w:r>
      <w:r w:rsidRPr="00B834D4">
        <w:rPr>
          <w:rFonts w:ascii="Aptos" w:hAnsi="Aptos"/>
          <w:b/>
          <w:bCs/>
          <w:sz w:val="22"/>
          <w:szCs w:val="22"/>
          <w:vertAlign w:val="superscript"/>
        </w:rPr>
        <w:t>th</w:t>
      </w:r>
      <w:r w:rsidRPr="00B834D4">
        <w:rPr>
          <w:rFonts w:ascii="Aptos" w:hAnsi="Aptos"/>
          <w:b/>
          <w:bCs/>
          <w:sz w:val="22"/>
          <w:szCs w:val="22"/>
        </w:rPr>
        <w:t xml:space="preserve"> STREET</w:t>
      </w:r>
      <w:r w:rsidR="00B57490" w:rsidRPr="00B834D4">
        <w:rPr>
          <w:rFonts w:ascii="Aptos" w:hAnsi="Aptos"/>
          <w:b/>
          <w:bCs/>
          <w:sz w:val="22"/>
          <w:szCs w:val="22"/>
        </w:rPr>
        <w:t>, BOWDLE, SD 57428</w:t>
      </w:r>
    </w:p>
    <w:p w14:paraId="6CD410F4" w14:textId="77777777" w:rsidR="00B9240B" w:rsidRPr="00B834D4" w:rsidRDefault="00B9240B" w:rsidP="00453EA9">
      <w:pPr>
        <w:jc w:val="center"/>
        <w:rPr>
          <w:rFonts w:ascii="Aptos" w:hAnsi="Aptos"/>
          <w:b/>
          <w:bCs/>
          <w:sz w:val="10"/>
          <w:szCs w:val="10"/>
        </w:rPr>
      </w:pPr>
    </w:p>
    <w:p w14:paraId="17917C41" w14:textId="077502D8" w:rsidR="00B57490" w:rsidRPr="00B834D4" w:rsidRDefault="00B57490" w:rsidP="00453EA9">
      <w:pPr>
        <w:jc w:val="center"/>
        <w:rPr>
          <w:rFonts w:ascii="Aptos" w:hAnsi="Aptos"/>
          <w:b/>
          <w:bCs/>
          <w:sz w:val="22"/>
          <w:szCs w:val="22"/>
        </w:rPr>
      </w:pPr>
      <w:r w:rsidRPr="00B834D4">
        <w:rPr>
          <w:rFonts w:ascii="Aptos" w:hAnsi="Aptos"/>
          <w:b/>
          <w:bCs/>
          <w:sz w:val="22"/>
          <w:szCs w:val="22"/>
        </w:rPr>
        <w:t xml:space="preserve">MONDAY, </w:t>
      </w:r>
      <w:r w:rsidR="006907BD">
        <w:rPr>
          <w:rFonts w:ascii="Aptos" w:hAnsi="Aptos"/>
          <w:b/>
          <w:bCs/>
          <w:sz w:val="22"/>
          <w:szCs w:val="22"/>
        </w:rPr>
        <w:t>December 8</w:t>
      </w:r>
      <w:r w:rsidRPr="00B834D4">
        <w:rPr>
          <w:rFonts w:ascii="Aptos" w:hAnsi="Aptos"/>
          <w:b/>
          <w:bCs/>
          <w:sz w:val="22"/>
          <w:szCs w:val="22"/>
        </w:rPr>
        <w:t xml:space="preserve">, </w:t>
      </w:r>
      <w:r w:rsidR="00583355" w:rsidRPr="00B834D4">
        <w:rPr>
          <w:rFonts w:ascii="Aptos" w:hAnsi="Aptos"/>
          <w:b/>
          <w:bCs/>
          <w:sz w:val="22"/>
          <w:szCs w:val="22"/>
        </w:rPr>
        <w:t>6:3</w:t>
      </w:r>
      <w:r w:rsidRPr="00B834D4">
        <w:rPr>
          <w:rFonts w:ascii="Aptos" w:hAnsi="Aptos"/>
          <w:b/>
          <w:bCs/>
          <w:sz w:val="22"/>
          <w:szCs w:val="22"/>
        </w:rPr>
        <w:t>0PM</w:t>
      </w:r>
    </w:p>
    <w:p w14:paraId="0462AE9F" w14:textId="77777777" w:rsidR="005A5522" w:rsidRPr="00B834D4" w:rsidRDefault="005A5522" w:rsidP="001D6FA5">
      <w:pPr>
        <w:rPr>
          <w:rFonts w:ascii="Aptos" w:hAnsi="Aptos"/>
          <w:b/>
          <w:bCs/>
          <w:sz w:val="10"/>
          <w:szCs w:val="10"/>
        </w:rPr>
      </w:pPr>
    </w:p>
    <w:p w14:paraId="75DFA694" w14:textId="77777777" w:rsidR="00B61B9F" w:rsidRPr="00B834D4" w:rsidRDefault="00B61B9F" w:rsidP="008054C3">
      <w:pPr>
        <w:rPr>
          <w:rFonts w:ascii="Aptos" w:hAnsi="Aptos"/>
          <w:b/>
          <w:bCs/>
          <w:sz w:val="10"/>
          <w:szCs w:val="10"/>
        </w:rPr>
      </w:pPr>
    </w:p>
    <w:p w14:paraId="45D7F7DC" w14:textId="6D146FB6" w:rsidR="00861F1B" w:rsidRPr="00B834D4" w:rsidRDefault="001A0417" w:rsidP="00DE76F8">
      <w:pPr>
        <w:jc w:val="center"/>
        <w:rPr>
          <w:rFonts w:ascii="Aptos" w:hAnsi="Aptos"/>
          <w:b/>
          <w:bCs/>
          <w:sz w:val="22"/>
          <w:szCs w:val="22"/>
          <w:u w:val="single"/>
        </w:rPr>
      </w:pPr>
      <w:r w:rsidRPr="00B834D4">
        <w:rPr>
          <w:rFonts w:ascii="Aptos" w:hAnsi="Aptos"/>
          <w:b/>
          <w:bCs/>
          <w:sz w:val="22"/>
          <w:szCs w:val="22"/>
          <w:u w:val="single"/>
        </w:rPr>
        <w:t>MEETING MINUTES</w:t>
      </w:r>
    </w:p>
    <w:p w14:paraId="785928C2" w14:textId="77777777" w:rsidR="00861F1B" w:rsidRPr="00B834D4" w:rsidRDefault="00861F1B" w:rsidP="00B82272">
      <w:pPr>
        <w:rPr>
          <w:rFonts w:ascii="Aptos" w:hAnsi="Aptos"/>
          <w:sz w:val="10"/>
          <w:szCs w:val="10"/>
        </w:rPr>
      </w:pPr>
    </w:p>
    <w:p w14:paraId="27CB6E8B" w14:textId="0100897E" w:rsidR="001A0417" w:rsidRPr="000B2B60" w:rsidRDefault="001A0417" w:rsidP="00B82272">
      <w:pPr>
        <w:rPr>
          <w:rFonts w:ascii="Aptos" w:hAnsi="Aptos"/>
          <w:sz w:val="20"/>
          <w:szCs w:val="20"/>
        </w:rPr>
      </w:pPr>
      <w:r w:rsidRPr="000B2B60">
        <w:rPr>
          <w:rFonts w:ascii="Aptos" w:hAnsi="Aptos"/>
          <w:sz w:val="20"/>
          <w:szCs w:val="20"/>
        </w:rPr>
        <w:t>Mayor Rick Boschee cal</w:t>
      </w:r>
      <w:r w:rsidR="00C73983" w:rsidRPr="000B2B60">
        <w:rPr>
          <w:rFonts w:ascii="Aptos" w:hAnsi="Aptos"/>
          <w:sz w:val="20"/>
          <w:szCs w:val="20"/>
        </w:rPr>
        <w:t>led the meeting</w:t>
      </w:r>
      <w:r w:rsidR="00755DBB" w:rsidRPr="000B2B60">
        <w:rPr>
          <w:rFonts w:ascii="Aptos" w:hAnsi="Aptos"/>
          <w:sz w:val="20"/>
          <w:szCs w:val="20"/>
        </w:rPr>
        <w:t xml:space="preserve">, </w:t>
      </w:r>
      <w:r w:rsidR="002903D5" w:rsidRPr="000B2B60">
        <w:rPr>
          <w:rFonts w:ascii="Aptos" w:hAnsi="Aptos"/>
          <w:sz w:val="20"/>
          <w:szCs w:val="20"/>
        </w:rPr>
        <w:t xml:space="preserve">located at </w:t>
      </w:r>
      <w:r w:rsidR="001D342D" w:rsidRPr="000B2B60">
        <w:rPr>
          <w:rFonts w:ascii="Aptos" w:hAnsi="Aptos"/>
          <w:sz w:val="20"/>
          <w:szCs w:val="20"/>
        </w:rPr>
        <w:t>8001 5</w:t>
      </w:r>
      <w:r w:rsidR="001D342D" w:rsidRPr="000B2B60">
        <w:rPr>
          <w:rFonts w:ascii="Aptos" w:hAnsi="Aptos"/>
          <w:sz w:val="20"/>
          <w:szCs w:val="20"/>
          <w:vertAlign w:val="superscript"/>
        </w:rPr>
        <w:t>th</w:t>
      </w:r>
      <w:r w:rsidR="001D342D" w:rsidRPr="000B2B60">
        <w:rPr>
          <w:rFonts w:ascii="Aptos" w:hAnsi="Aptos"/>
          <w:sz w:val="20"/>
          <w:szCs w:val="20"/>
        </w:rPr>
        <w:t xml:space="preserve"> Street</w:t>
      </w:r>
      <w:r w:rsidR="002903D5" w:rsidRPr="000B2B60">
        <w:rPr>
          <w:rFonts w:ascii="Aptos" w:hAnsi="Aptos"/>
          <w:sz w:val="20"/>
          <w:szCs w:val="20"/>
        </w:rPr>
        <w:t>,</w:t>
      </w:r>
      <w:r w:rsidR="00C73983" w:rsidRPr="000B2B60">
        <w:rPr>
          <w:rFonts w:ascii="Aptos" w:hAnsi="Aptos"/>
          <w:sz w:val="20"/>
          <w:szCs w:val="20"/>
        </w:rPr>
        <w:t xml:space="preserve"> to order at </w:t>
      </w:r>
      <w:r w:rsidR="008061FE" w:rsidRPr="000B2B60">
        <w:rPr>
          <w:rFonts w:ascii="Aptos" w:hAnsi="Aptos"/>
          <w:sz w:val="20"/>
          <w:szCs w:val="20"/>
        </w:rPr>
        <w:t>6:3</w:t>
      </w:r>
      <w:r w:rsidR="00B50F4D" w:rsidRPr="000B2B60">
        <w:rPr>
          <w:rFonts w:ascii="Aptos" w:hAnsi="Aptos"/>
          <w:sz w:val="20"/>
          <w:szCs w:val="20"/>
        </w:rPr>
        <w:t>0</w:t>
      </w:r>
      <w:r w:rsidR="00D57A9B" w:rsidRPr="000B2B60">
        <w:rPr>
          <w:rFonts w:ascii="Aptos" w:hAnsi="Aptos"/>
          <w:sz w:val="20"/>
          <w:szCs w:val="20"/>
        </w:rPr>
        <w:t xml:space="preserve"> </w:t>
      </w:r>
      <w:r w:rsidR="00611832" w:rsidRPr="000B2B60">
        <w:rPr>
          <w:rFonts w:ascii="Aptos" w:hAnsi="Aptos"/>
          <w:sz w:val="20"/>
          <w:szCs w:val="20"/>
        </w:rPr>
        <w:t>pm</w:t>
      </w:r>
      <w:r w:rsidR="006B4DAB" w:rsidRPr="000B2B60">
        <w:rPr>
          <w:rFonts w:ascii="Aptos" w:hAnsi="Aptos"/>
          <w:sz w:val="20"/>
          <w:szCs w:val="20"/>
        </w:rPr>
        <w:t>.</w:t>
      </w:r>
      <w:r w:rsidR="00611832" w:rsidRPr="000B2B60">
        <w:rPr>
          <w:rFonts w:ascii="Aptos" w:hAnsi="Aptos"/>
          <w:sz w:val="20"/>
          <w:szCs w:val="20"/>
        </w:rPr>
        <w:t xml:space="preserve"> </w:t>
      </w:r>
      <w:r w:rsidR="00A93BA3" w:rsidRPr="000B2B60">
        <w:rPr>
          <w:rFonts w:ascii="Aptos" w:hAnsi="Aptos"/>
          <w:sz w:val="20"/>
          <w:szCs w:val="20"/>
        </w:rPr>
        <w:t>The</w:t>
      </w:r>
      <w:r w:rsidRPr="000B2B60">
        <w:rPr>
          <w:rFonts w:ascii="Aptos" w:hAnsi="Aptos"/>
          <w:sz w:val="20"/>
          <w:szCs w:val="20"/>
        </w:rPr>
        <w:t xml:space="preserve"> following members </w:t>
      </w:r>
      <w:r w:rsidR="00EE428A" w:rsidRPr="000B2B60">
        <w:rPr>
          <w:rFonts w:ascii="Aptos" w:hAnsi="Aptos"/>
          <w:sz w:val="20"/>
          <w:szCs w:val="20"/>
        </w:rPr>
        <w:t xml:space="preserve">were </w:t>
      </w:r>
      <w:r w:rsidRPr="000B2B60">
        <w:rPr>
          <w:rFonts w:ascii="Aptos" w:hAnsi="Aptos"/>
          <w:sz w:val="20"/>
          <w:szCs w:val="20"/>
        </w:rPr>
        <w:t>present:</w:t>
      </w:r>
      <w:r w:rsidR="00AE4C63" w:rsidRPr="000B2B60">
        <w:rPr>
          <w:rFonts w:ascii="Aptos" w:hAnsi="Aptos"/>
          <w:sz w:val="20"/>
          <w:szCs w:val="20"/>
        </w:rPr>
        <w:t xml:space="preserve"> Mayor</w:t>
      </w:r>
      <w:r w:rsidRPr="000B2B60">
        <w:rPr>
          <w:rFonts w:ascii="Aptos" w:hAnsi="Aptos"/>
          <w:sz w:val="20"/>
          <w:szCs w:val="20"/>
        </w:rPr>
        <w:t xml:space="preserve"> </w:t>
      </w:r>
      <w:r w:rsidR="007F00B9" w:rsidRPr="000B2B60">
        <w:rPr>
          <w:rFonts w:ascii="Aptos" w:hAnsi="Aptos"/>
          <w:sz w:val="20"/>
          <w:szCs w:val="20"/>
        </w:rPr>
        <w:t>Rick Boschee,</w:t>
      </w:r>
      <w:r w:rsidR="00AE4C63" w:rsidRPr="000B2B60">
        <w:rPr>
          <w:rFonts w:ascii="Aptos" w:hAnsi="Aptos"/>
          <w:sz w:val="20"/>
          <w:szCs w:val="20"/>
        </w:rPr>
        <w:t xml:space="preserve"> Council Members:</w:t>
      </w:r>
      <w:r w:rsidR="007F00B9" w:rsidRPr="000B2B60">
        <w:rPr>
          <w:rFonts w:ascii="Aptos" w:hAnsi="Aptos"/>
          <w:sz w:val="20"/>
          <w:szCs w:val="20"/>
        </w:rPr>
        <w:t xml:space="preserve"> </w:t>
      </w:r>
      <w:r w:rsidR="00F83AF3" w:rsidRPr="000B2B60">
        <w:rPr>
          <w:rFonts w:ascii="Aptos" w:hAnsi="Aptos"/>
          <w:sz w:val="20"/>
          <w:szCs w:val="20"/>
        </w:rPr>
        <w:t>Rex Gab</w:t>
      </w:r>
      <w:r w:rsidR="00266B3D" w:rsidRPr="000B2B60">
        <w:rPr>
          <w:rFonts w:ascii="Aptos" w:hAnsi="Aptos"/>
          <w:sz w:val="20"/>
          <w:szCs w:val="20"/>
        </w:rPr>
        <w:t>,</w:t>
      </w:r>
      <w:r w:rsidR="00CB04AD" w:rsidRPr="000B2B60">
        <w:rPr>
          <w:rFonts w:ascii="Aptos" w:hAnsi="Aptos"/>
          <w:sz w:val="20"/>
          <w:szCs w:val="20"/>
        </w:rPr>
        <w:t xml:space="preserve"> Dennis Schock,</w:t>
      </w:r>
      <w:r w:rsidR="00266B3D" w:rsidRPr="000B2B60">
        <w:rPr>
          <w:rFonts w:ascii="Aptos" w:hAnsi="Aptos"/>
          <w:sz w:val="20"/>
          <w:szCs w:val="20"/>
        </w:rPr>
        <w:t xml:space="preserve"> </w:t>
      </w:r>
      <w:r w:rsidR="00496DF0" w:rsidRPr="000B2B60">
        <w:rPr>
          <w:rFonts w:ascii="Aptos" w:hAnsi="Aptos"/>
          <w:sz w:val="20"/>
          <w:szCs w:val="20"/>
        </w:rPr>
        <w:t>Mike Gunderson</w:t>
      </w:r>
      <w:r w:rsidR="007153BF" w:rsidRPr="000B2B60">
        <w:rPr>
          <w:rFonts w:ascii="Aptos" w:hAnsi="Aptos"/>
          <w:sz w:val="20"/>
          <w:szCs w:val="20"/>
        </w:rPr>
        <w:t>,</w:t>
      </w:r>
      <w:r w:rsidR="00051678" w:rsidRPr="000B2B60">
        <w:rPr>
          <w:rFonts w:ascii="Aptos" w:hAnsi="Aptos"/>
          <w:sz w:val="20"/>
          <w:szCs w:val="20"/>
        </w:rPr>
        <w:t xml:space="preserve"> </w:t>
      </w:r>
      <w:r w:rsidR="007153BF" w:rsidRPr="000B2B60">
        <w:rPr>
          <w:rFonts w:ascii="Aptos" w:hAnsi="Aptos"/>
          <w:sz w:val="20"/>
          <w:szCs w:val="20"/>
        </w:rPr>
        <w:t xml:space="preserve">Amber </w:t>
      </w:r>
      <w:r w:rsidR="00CC11E8" w:rsidRPr="000B2B60">
        <w:rPr>
          <w:rFonts w:ascii="Aptos" w:hAnsi="Aptos"/>
          <w:sz w:val="20"/>
          <w:szCs w:val="20"/>
        </w:rPr>
        <w:t>Shaykett</w:t>
      </w:r>
      <w:r w:rsidR="00AE4C63" w:rsidRPr="000B2B60">
        <w:rPr>
          <w:rFonts w:ascii="Aptos" w:hAnsi="Aptos"/>
          <w:sz w:val="20"/>
          <w:szCs w:val="20"/>
        </w:rPr>
        <w:t xml:space="preserve"> and</w:t>
      </w:r>
      <w:r w:rsidR="00976F5B" w:rsidRPr="000B2B60">
        <w:rPr>
          <w:rFonts w:ascii="Aptos" w:hAnsi="Aptos"/>
          <w:sz w:val="20"/>
          <w:szCs w:val="20"/>
        </w:rPr>
        <w:t xml:space="preserve"> Darryn Barnhardt</w:t>
      </w:r>
      <w:r w:rsidR="004F611F" w:rsidRPr="000B2B60">
        <w:rPr>
          <w:rFonts w:ascii="Aptos" w:hAnsi="Aptos"/>
          <w:sz w:val="20"/>
          <w:szCs w:val="20"/>
        </w:rPr>
        <w:t>.</w:t>
      </w:r>
      <w:r w:rsidR="00FF3918" w:rsidRPr="000B2B60">
        <w:rPr>
          <w:rFonts w:ascii="Aptos" w:hAnsi="Aptos"/>
          <w:sz w:val="20"/>
          <w:szCs w:val="20"/>
        </w:rPr>
        <w:t xml:space="preserve"> </w:t>
      </w:r>
      <w:r w:rsidRPr="000B2B60">
        <w:rPr>
          <w:rFonts w:ascii="Aptos" w:hAnsi="Aptos"/>
          <w:sz w:val="20"/>
          <w:szCs w:val="20"/>
        </w:rPr>
        <w:t xml:space="preserve">Also present: </w:t>
      </w:r>
      <w:r w:rsidR="000616FD" w:rsidRPr="000B2B60">
        <w:rPr>
          <w:rFonts w:ascii="Aptos" w:hAnsi="Aptos"/>
          <w:sz w:val="20"/>
          <w:szCs w:val="20"/>
        </w:rPr>
        <w:t>Finance Officer</w:t>
      </w:r>
      <w:r w:rsidR="006907BD" w:rsidRPr="000B2B60">
        <w:rPr>
          <w:rFonts w:ascii="Aptos" w:hAnsi="Aptos"/>
          <w:sz w:val="20"/>
          <w:szCs w:val="20"/>
        </w:rPr>
        <w:t xml:space="preserve"> Cory Kappenman,</w:t>
      </w:r>
      <w:r w:rsidR="00266B3D" w:rsidRPr="000B2B60">
        <w:rPr>
          <w:rFonts w:ascii="Aptos" w:hAnsi="Aptos"/>
          <w:sz w:val="20"/>
          <w:szCs w:val="20"/>
        </w:rPr>
        <w:t xml:space="preserve"> </w:t>
      </w:r>
      <w:r w:rsidR="00976F5B" w:rsidRPr="000B2B60">
        <w:rPr>
          <w:rFonts w:ascii="Aptos" w:hAnsi="Aptos"/>
          <w:sz w:val="20"/>
          <w:szCs w:val="20"/>
        </w:rPr>
        <w:t>Healthcare CEO: Darwyn Kleffman</w:t>
      </w:r>
      <w:r w:rsidR="00AE4C63" w:rsidRPr="000B2B60">
        <w:rPr>
          <w:rFonts w:ascii="Aptos" w:hAnsi="Aptos"/>
          <w:sz w:val="20"/>
          <w:szCs w:val="20"/>
        </w:rPr>
        <w:t xml:space="preserve"> and </w:t>
      </w:r>
      <w:r w:rsidR="006907BD" w:rsidRPr="000B2B60">
        <w:rPr>
          <w:rFonts w:ascii="Aptos" w:hAnsi="Aptos"/>
          <w:sz w:val="20"/>
          <w:szCs w:val="20"/>
        </w:rPr>
        <w:t>Brian Ermer, Healthcare CFO Brooke Heilman</w:t>
      </w:r>
      <w:r w:rsidR="00976F5B" w:rsidRPr="000B2B60">
        <w:rPr>
          <w:rFonts w:ascii="Aptos" w:hAnsi="Aptos"/>
          <w:sz w:val="20"/>
          <w:szCs w:val="20"/>
        </w:rPr>
        <w:t>,</w:t>
      </w:r>
      <w:r w:rsidR="006907BD" w:rsidRPr="000B2B60">
        <w:rPr>
          <w:rFonts w:ascii="Aptos" w:hAnsi="Aptos"/>
          <w:sz w:val="20"/>
          <w:szCs w:val="20"/>
        </w:rPr>
        <w:t xml:space="preserve"> Fire Chief Mike Kessle, Carla and Dave Knecht,</w:t>
      </w:r>
      <w:r w:rsidR="008061FE" w:rsidRPr="000B2B60">
        <w:rPr>
          <w:rFonts w:ascii="Aptos" w:hAnsi="Aptos"/>
          <w:sz w:val="20"/>
          <w:szCs w:val="20"/>
        </w:rPr>
        <w:t xml:space="preserve"> </w:t>
      </w:r>
      <w:r w:rsidR="006907BD" w:rsidRPr="000B2B60">
        <w:rPr>
          <w:rFonts w:ascii="Aptos" w:hAnsi="Aptos"/>
          <w:sz w:val="20"/>
          <w:szCs w:val="20"/>
        </w:rPr>
        <w:t xml:space="preserve">Joel Bieber, </w:t>
      </w:r>
      <w:r w:rsidR="008061FE" w:rsidRPr="000B2B60">
        <w:rPr>
          <w:rFonts w:ascii="Aptos" w:hAnsi="Aptos"/>
          <w:sz w:val="20"/>
          <w:szCs w:val="20"/>
        </w:rPr>
        <w:t>Joel Kennedy</w:t>
      </w:r>
      <w:r w:rsidR="006907BD" w:rsidRPr="000B2B60">
        <w:rPr>
          <w:rFonts w:ascii="Aptos" w:hAnsi="Aptos"/>
          <w:sz w:val="20"/>
          <w:szCs w:val="20"/>
        </w:rPr>
        <w:t xml:space="preserve"> and Cyndi Lowens</w:t>
      </w:r>
      <w:r w:rsidR="00976F5B" w:rsidRPr="000B2B60">
        <w:rPr>
          <w:rFonts w:ascii="Aptos" w:hAnsi="Aptos"/>
          <w:sz w:val="20"/>
          <w:szCs w:val="20"/>
        </w:rPr>
        <w:t>.</w:t>
      </w:r>
      <w:r w:rsidR="001F3B19" w:rsidRPr="000B2B60">
        <w:rPr>
          <w:rFonts w:ascii="Aptos" w:hAnsi="Aptos"/>
          <w:sz w:val="20"/>
          <w:szCs w:val="20"/>
        </w:rPr>
        <w:t xml:space="preserve"> </w:t>
      </w:r>
      <w:r w:rsidR="002F0BE3" w:rsidRPr="000B2B60">
        <w:rPr>
          <w:rFonts w:ascii="Aptos" w:hAnsi="Aptos"/>
          <w:sz w:val="20"/>
          <w:szCs w:val="20"/>
        </w:rPr>
        <w:t xml:space="preserve">All present recited the Pledge of Allegiance.  </w:t>
      </w:r>
      <w:r w:rsidR="003454E5" w:rsidRPr="000B2B60">
        <w:rPr>
          <w:rFonts w:ascii="Aptos" w:hAnsi="Aptos"/>
          <w:sz w:val="20"/>
          <w:szCs w:val="20"/>
        </w:rPr>
        <w:t xml:space="preserve">Tara Beitelspacher from </w:t>
      </w:r>
      <w:r w:rsidR="002F0BE3" w:rsidRPr="000B2B60">
        <w:rPr>
          <w:rFonts w:ascii="Aptos" w:hAnsi="Aptos"/>
          <w:sz w:val="20"/>
          <w:szCs w:val="20"/>
        </w:rPr>
        <w:t xml:space="preserve">The Pride </w:t>
      </w:r>
      <w:r w:rsidR="00B94A8C" w:rsidRPr="000B2B60">
        <w:rPr>
          <w:rFonts w:ascii="Aptos" w:hAnsi="Aptos"/>
          <w:sz w:val="20"/>
          <w:szCs w:val="20"/>
        </w:rPr>
        <w:t>recorded the meeting</w:t>
      </w:r>
      <w:r w:rsidR="006B774D" w:rsidRPr="000B2B60">
        <w:rPr>
          <w:rFonts w:ascii="Aptos" w:hAnsi="Aptos"/>
          <w:sz w:val="20"/>
          <w:szCs w:val="20"/>
        </w:rPr>
        <w:t>.</w:t>
      </w:r>
    </w:p>
    <w:p w14:paraId="1531A64C" w14:textId="77777777" w:rsidR="00F065F6" w:rsidRPr="000B2B60" w:rsidRDefault="00F065F6" w:rsidP="00B82272">
      <w:pPr>
        <w:rPr>
          <w:rFonts w:ascii="Aptos" w:hAnsi="Aptos"/>
          <w:sz w:val="10"/>
          <w:szCs w:val="10"/>
        </w:rPr>
      </w:pPr>
    </w:p>
    <w:p w14:paraId="182F15F6" w14:textId="3B1093A2" w:rsidR="000E1D06" w:rsidRPr="000B2B60" w:rsidRDefault="000E1D06" w:rsidP="000E1D06">
      <w:pPr>
        <w:rPr>
          <w:rFonts w:ascii="Aptos" w:hAnsi="Aptos"/>
          <w:sz w:val="20"/>
          <w:szCs w:val="20"/>
        </w:rPr>
      </w:pPr>
      <w:r w:rsidRPr="000B2B60">
        <w:rPr>
          <w:rFonts w:ascii="Aptos" w:hAnsi="Aptos"/>
          <w:sz w:val="20"/>
          <w:szCs w:val="20"/>
          <w:u w:val="single"/>
        </w:rPr>
        <w:t>Agenda:</w:t>
      </w:r>
      <w:r w:rsidRPr="000B2B60">
        <w:rPr>
          <w:rFonts w:ascii="Aptos" w:hAnsi="Aptos"/>
          <w:sz w:val="20"/>
          <w:szCs w:val="20"/>
        </w:rPr>
        <w:t xml:space="preserve"> Motion by </w:t>
      </w:r>
      <w:r w:rsidR="00AE4C63" w:rsidRPr="000B2B60">
        <w:rPr>
          <w:rFonts w:ascii="Aptos" w:hAnsi="Aptos"/>
          <w:sz w:val="20"/>
          <w:szCs w:val="20"/>
        </w:rPr>
        <w:t>Gunderson, second by Gab</w:t>
      </w:r>
      <w:r w:rsidRPr="000B2B60">
        <w:rPr>
          <w:rFonts w:ascii="Aptos" w:hAnsi="Aptos"/>
          <w:sz w:val="20"/>
          <w:szCs w:val="20"/>
        </w:rPr>
        <w:t xml:space="preserve">, to approve the agenda. All voted yes. Motion carried.  </w:t>
      </w:r>
    </w:p>
    <w:p w14:paraId="4F1FF60C" w14:textId="77777777" w:rsidR="000E1D06" w:rsidRPr="000B2B60" w:rsidRDefault="000E1D06" w:rsidP="00B82272">
      <w:pPr>
        <w:rPr>
          <w:rFonts w:ascii="Aptos" w:hAnsi="Aptos"/>
          <w:sz w:val="10"/>
          <w:szCs w:val="10"/>
          <w:u w:val="single"/>
        </w:rPr>
      </w:pPr>
    </w:p>
    <w:p w14:paraId="45D21F73" w14:textId="45C8CA13" w:rsidR="008B440C" w:rsidRPr="000B2B60" w:rsidRDefault="00911B55" w:rsidP="00B82272">
      <w:pPr>
        <w:rPr>
          <w:rFonts w:ascii="Aptos" w:hAnsi="Aptos"/>
          <w:sz w:val="20"/>
          <w:szCs w:val="20"/>
        </w:rPr>
      </w:pPr>
      <w:r w:rsidRPr="000B2B60">
        <w:rPr>
          <w:rFonts w:ascii="Aptos" w:hAnsi="Aptos"/>
          <w:sz w:val="20"/>
          <w:szCs w:val="20"/>
          <w:u w:val="single"/>
        </w:rPr>
        <w:t>Minutes:</w:t>
      </w:r>
      <w:r w:rsidRPr="000B2B60">
        <w:rPr>
          <w:rFonts w:ascii="Aptos" w:hAnsi="Aptos"/>
          <w:sz w:val="20"/>
          <w:szCs w:val="20"/>
        </w:rPr>
        <w:t xml:space="preserve"> </w:t>
      </w:r>
      <w:r w:rsidR="000848DA" w:rsidRPr="000B2B60">
        <w:rPr>
          <w:rFonts w:ascii="Aptos" w:hAnsi="Aptos"/>
          <w:sz w:val="20"/>
          <w:szCs w:val="20"/>
        </w:rPr>
        <w:t>M</w:t>
      </w:r>
      <w:r w:rsidR="00DC1930" w:rsidRPr="000B2B60">
        <w:rPr>
          <w:rFonts w:ascii="Aptos" w:hAnsi="Aptos"/>
          <w:sz w:val="20"/>
          <w:szCs w:val="20"/>
        </w:rPr>
        <w:t>otion</w:t>
      </w:r>
      <w:r w:rsidR="001A0417" w:rsidRPr="000B2B60">
        <w:rPr>
          <w:rFonts w:ascii="Aptos" w:hAnsi="Aptos"/>
          <w:sz w:val="20"/>
          <w:szCs w:val="20"/>
        </w:rPr>
        <w:t xml:space="preserve"> by</w:t>
      </w:r>
      <w:r w:rsidR="000E1D06" w:rsidRPr="000B2B60">
        <w:rPr>
          <w:rFonts w:ascii="Aptos" w:hAnsi="Aptos"/>
          <w:sz w:val="20"/>
          <w:szCs w:val="20"/>
        </w:rPr>
        <w:t xml:space="preserve"> </w:t>
      </w:r>
      <w:r w:rsidR="00AE4C63" w:rsidRPr="000B2B60">
        <w:rPr>
          <w:rFonts w:ascii="Aptos" w:hAnsi="Aptos"/>
          <w:sz w:val="20"/>
          <w:szCs w:val="20"/>
        </w:rPr>
        <w:t>Schock, second by Gab</w:t>
      </w:r>
      <w:r w:rsidR="001A0417" w:rsidRPr="000B2B60">
        <w:rPr>
          <w:rFonts w:ascii="Aptos" w:hAnsi="Aptos"/>
          <w:sz w:val="20"/>
          <w:szCs w:val="20"/>
        </w:rPr>
        <w:t xml:space="preserve">, to approve the minutes of the regular meeting </w:t>
      </w:r>
      <w:r w:rsidR="00E37B12" w:rsidRPr="000B2B60">
        <w:rPr>
          <w:rFonts w:ascii="Aptos" w:hAnsi="Aptos"/>
          <w:sz w:val="20"/>
          <w:szCs w:val="20"/>
        </w:rPr>
        <w:t>held o</w:t>
      </w:r>
      <w:r w:rsidR="000E1D06" w:rsidRPr="000B2B60">
        <w:rPr>
          <w:rFonts w:ascii="Aptos" w:hAnsi="Aptos"/>
          <w:sz w:val="20"/>
          <w:szCs w:val="20"/>
        </w:rPr>
        <w:t xml:space="preserve">n </w:t>
      </w:r>
      <w:r w:rsidR="00AE4C63" w:rsidRPr="000B2B60">
        <w:rPr>
          <w:rFonts w:ascii="Aptos" w:hAnsi="Aptos"/>
          <w:sz w:val="20"/>
          <w:szCs w:val="20"/>
        </w:rPr>
        <w:t xml:space="preserve">November 3, </w:t>
      </w:r>
      <w:r w:rsidR="00803B9E" w:rsidRPr="000B2B60">
        <w:rPr>
          <w:rFonts w:ascii="Aptos" w:hAnsi="Aptos"/>
          <w:sz w:val="20"/>
          <w:szCs w:val="20"/>
        </w:rPr>
        <w:t>2025,</w:t>
      </w:r>
      <w:r w:rsidR="00AE4C63" w:rsidRPr="000B2B60">
        <w:rPr>
          <w:rFonts w:ascii="Aptos" w:hAnsi="Aptos"/>
          <w:sz w:val="20"/>
          <w:szCs w:val="20"/>
        </w:rPr>
        <w:t xml:space="preserve"> </w:t>
      </w:r>
      <w:r w:rsidR="001E0C60" w:rsidRPr="000B2B60">
        <w:rPr>
          <w:rFonts w:ascii="Aptos" w:hAnsi="Aptos"/>
          <w:sz w:val="20"/>
          <w:szCs w:val="20"/>
        </w:rPr>
        <w:t xml:space="preserve">and the special meeting held on </w:t>
      </w:r>
      <w:r w:rsidR="00AE4C63" w:rsidRPr="000B2B60">
        <w:rPr>
          <w:rFonts w:ascii="Aptos" w:hAnsi="Aptos"/>
          <w:sz w:val="20"/>
          <w:szCs w:val="20"/>
        </w:rPr>
        <w:t>November 24</w:t>
      </w:r>
      <w:r w:rsidR="001E0C60" w:rsidRPr="000B2B60">
        <w:rPr>
          <w:rFonts w:ascii="Aptos" w:hAnsi="Aptos"/>
          <w:sz w:val="20"/>
          <w:szCs w:val="20"/>
        </w:rPr>
        <w:t xml:space="preserve">, </w:t>
      </w:r>
      <w:r w:rsidR="00FA090D" w:rsidRPr="000B2B60">
        <w:rPr>
          <w:rFonts w:ascii="Aptos" w:hAnsi="Aptos"/>
          <w:sz w:val="20"/>
          <w:szCs w:val="20"/>
        </w:rPr>
        <w:t>2025</w:t>
      </w:r>
      <w:r w:rsidR="00FB4CB3" w:rsidRPr="000B2B60">
        <w:rPr>
          <w:rFonts w:ascii="Aptos" w:hAnsi="Aptos"/>
          <w:sz w:val="20"/>
          <w:szCs w:val="20"/>
        </w:rPr>
        <w:t xml:space="preserve">. </w:t>
      </w:r>
      <w:r w:rsidR="00C23B76" w:rsidRPr="000B2B60">
        <w:rPr>
          <w:rFonts w:ascii="Aptos" w:hAnsi="Aptos"/>
          <w:sz w:val="20"/>
          <w:szCs w:val="20"/>
        </w:rPr>
        <w:t xml:space="preserve"> </w:t>
      </w:r>
      <w:r w:rsidR="00F3060B" w:rsidRPr="000B2B60">
        <w:rPr>
          <w:rFonts w:ascii="Aptos" w:hAnsi="Aptos"/>
          <w:sz w:val="20"/>
          <w:szCs w:val="20"/>
        </w:rPr>
        <w:t>All voted yes. Motion carried.</w:t>
      </w:r>
      <w:r w:rsidR="00CA4FDB" w:rsidRPr="000B2B60">
        <w:rPr>
          <w:rFonts w:ascii="Aptos" w:hAnsi="Aptos"/>
          <w:sz w:val="20"/>
          <w:szCs w:val="20"/>
        </w:rPr>
        <w:t xml:space="preserve">  </w:t>
      </w:r>
    </w:p>
    <w:p w14:paraId="117B3039" w14:textId="77777777" w:rsidR="00B75193" w:rsidRPr="000B2B60" w:rsidRDefault="00B75193" w:rsidP="00B75193">
      <w:pPr>
        <w:rPr>
          <w:rFonts w:ascii="Aptos" w:hAnsi="Aptos"/>
          <w:sz w:val="10"/>
          <w:szCs w:val="10"/>
        </w:rPr>
      </w:pPr>
    </w:p>
    <w:p w14:paraId="34A352D3" w14:textId="020B82E2" w:rsidR="00911B55" w:rsidRPr="000B2B60" w:rsidRDefault="0058345B" w:rsidP="00911B55">
      <w:pPr>
        <w:tabs>
          <w:tab w:val="left" w:pos="4680"/>
          <w:tab w:val="left" w:pos="7920"/>
          <w:tab w:val="decimal" w:pos="8640"/>
        </w:tabs>
        <w:ind w:right="-270"/>
        <w:rPr>
          <w:rFonts w:ascii="Aptos" w:hAnsi="Aptos"/>
          <w:bCs/>
          <w:sz w:val="20"/>
          <w:szCs w:val="20"/>
        </w:rPr>
      </w:pPr>
      <w:r w:rsidRPr="000B2B60">
        <w:rPr>
          <w:rFonts w:ascii="Aptos" w:hAnsi="Aptos"/>
          <w:sz w:val="20"/>
          <w:szCs w:val="20"/>
          <w:u w:val="single"/>
        </w:rPr>
        <w:t>Healthcare Center</w:t>
      </w:r>
      <w:r w:rsidR="00567823" w:rsidRPr="000B2B60">
        <w:rPr>
          <w:rFonts w:ascii="Aptos" w:hAnsi="Aptos"/>
          <w:sz w:val="20"/>
          <w:szCs w:val="20"/>
          <w:u w:val="single"/>
        </w:rPr>
        <w:t>:</w:t>
      </w:r>
      <w:r w:rsidR="00567823" w:rsidRPr="000B2B60">
        <w:rPr>
          <w:rFonts w:ascii="Aptos" w:hAnsi="Aptos"/>
          <w:b/>
          <w:bCs/>
          <w:sz w:val="20"/>
          <w:szCs w:val="20"/>
          <w:u w:val="single"/>
        </w:rPr>
        <w:t xml:space="preserve"> </w:t>
      </w:r>
      <w:r w:rsidR="00454988" w:rsidRPr="000B2B60">
        <w:rPr>
          <w:rFonts w:ascii="Aptos" w:hAnsi="Aptos"/>
          <w:sz w:val="20"/>
          <w:szCs w:val="20"/>
        </w:rPr>
        <w:t>C</w:t>
      </w:r>
      <w:r w:rsidR="00F36134" w:rsidRPr="000B2B60">
        <w:rPr>
          <w:rFonts w:ascii="Aptos" w:hAnsi="Aptos"/>
          <w:sz w:val="20"/>
          <w:szCs w:val="20"/>
        </w:rPr>
        <w:t>FO</w:t>
      </w:r>
      <w:r w:rsidR="002211F1" w:rsidRPr="000B2B60">
        <w:rPr>
          <w:rFonts w:ascii="Aptos" w:hAnsi="Aptos"/>
          <w:sz w:val="20"/>
          <w:szCs w:val="20"/>
        </w:rPr>
        <w:t xml:space="preserve"> </w:t>
      </w:r>
      <w:r w:rsidR="00F36134" w:rsidRPr="000B2B60">
        <w:rPr>
          <w:rFonts w:ascii="Aptos" w:hAnsi="Aptos"/>
          <w:sz w:val="20"/>
          <w:szCs w:val="20"/>
        </w:rPr>
        <w:t>Heilman</w:t>
      </w:r>
      <w:r w:rsidR="0058485C" w:rsidRPr="000B2B60">
        <w:rPr>
          <w:rFonts w:ascii="Aptos" w:hAnsi="Aptos"/>
          <w:bCs/>
          <w:sz w:val="20"/>
          <w:szCs w:val="20"/>
        </w:rPr>
        <w:t xml:space="preserve"> read the</w:t>
      </w:r>
      <w:r w:rsidR="00061225" w:rsidRPr="000B2B60">
        <w:rPr>
          <w:rFonts w:ascii="Aptos" w:hAnsi="Aptos"/>
          <w:bCs/>
          <w:sz w:val="20"/>
          <w:szCs w:val="20"/>
        </w:rPr>
        <w:t xml:space="preserve"> </w:t>
      </w:r>
      <w:r w:rsidR="00544F60" w:rsidRPr="000B2B60">
        <w:rPr>
          <w:rFonts w:ascii="Aptos" w:hAnsi="Aptos"/>
          <w:bCs/>
          <w:sz w:val="20"/>
          <w:szCs w:val="20"/>
        </w:rPr>
        <w:t>October</w:t>
      </w:r>
      <w:r w:rsidR="00707E1D" w:rsidRPr="000B2B60">
        <w:rPr>
          <w:rFonts w:ascii="Aptos" w:hAnsi="Aptos"/>
          <w:bCs/>
          <w:sz w:val="20"/>
          <w:szCs w:val="20"/>
        </w:rPr>
        <w:t xml:space="preserve"> 2025</w:t>
      </w:r>
      <w:r w:rsidR="00E45E8C" w:rsidRPr="000B2B60">
        <w:rPr>
          <w:rFonts w:ascii="Aptos" w:hAnsi="Aptos"/>
          <w:bCs/>
          <w:sz w:val="20"/>
          <w:szCs w:val="20"/>
        </w:rPr>
        <w:t xml:space="preserve"> </w:t>
      </w:r>
      <w:r w:rsidR="00911B55" w:rsidRPr="000B2B60">
        <w:rPr>
          <w:rFonts w:ascii="Aptos" w:hAnsi="Aptos"/>
          <w:bCs/>
          <w:sz w:val="20"/>
          <w:szCs w:val="20"/>
        </w:rPr>
        <w:t xml:space="preserve">financial statements. The month showed a </w:t>
      </w:r>
      <w:r w:rsidR="00707E1D" w:rsidRPr="000B2B60">
        <w:rPr>
          <w:rFonts w:ascii="Aptos" w:hAnsi="Aptos"/>
          <w:bCs/>
          <w:sz w:val="20"/>
          <w:szCs w:val="20"/>
        </w:rPr>
        <w:t>facility-wide</w:t>
      </w:r>
      <w:r w:rsidR="00911B55" w:rsidRPr="000B2B60">
        <w:rPr>
          <w:rFonts w:ascii="Aptos" w:hAnsi="Aptos"/>
          <w:bCs/>
          <w:sz w:val="20"/>
          <w:szCs w:val="20"/>
        </w:rPr>
        <w:t xml:space="preserve"> </w:t>
      </w:r>
      <w:r w:rsidR="002211F1" w:rsidRPr="000B2B60">
        <w:rPr>
          <w:rFonts w:ascii="Aptos" w:hAnsi="Aptos"/>
          <w:bCs/>
          <w:sz w:val="20"/>
          <w:szCs w:val="20"/>
        </w:rPr>
        <w:t>profit</w:t>
      </w:r>
      <w:r w:rsidR="007C18A4" w:rsidRPr="000B2B60">
        <w:rPr>
          <w:rFonts w:ascii="Aptos" w:hAnsi="Aptos"/>
          <w:bCs/>
          <w:sz w:val="20"/>
          <w:szCs w:val="20"/>
        </w:rPr>
        <w:t xml:space="preserve"> </w:t>
      </w:r>
      <w:r w:rsidR="00FA20E6" w:rsidRPr="000B2B60">
        <w:rPr>
          <w:rFonts w:ascii="Aptos" w:hAnsi="Aptos"/>
          <w:bCs/>
          <w:sz w:val="20"/>
          <w:szCs w:val="20"/>
        </w:rPr>
        <w:t xml:space="preserve">of </w:t>
      </w:r>
      <w:r w:rsidR="00F36134" w:rsidRPr="000B2B60">
        <w:rPr>
          <w:rFonts w:ascii="Aptos" w:hAnsi="Aptos"/>
          <w:bCs/>
          <w:sz w:val="20"/>
          <w:szCs w:val="20"/>
        </w:rPr>
        <w:t>138,996.93</w:t>
      </w:r>
      <w:r w:rsidR="00211469" w:rsidRPr="000B2B60">
        <w:rPr>
          <w:rFonts w:ascii="Aptos" w:hAnsi="Aptos"/>
          <w:bCs/>
          <w:sz w:val="20"/>
          <w:szCs w:val="20"/>
        </w:rPr>
        <w:t>.</w:t>
      </w:r>
      <w:r w:rsidR="007C18A4" w:rsidRPr="000B2B60">
        <w:rPr>
          <w:rFonts w:ascii="Aptos" w:hAnsi="Aptos"/>
          <w:bCs/>
          <w:sz w:val="20"/>
          <w:szCs w:val="20"/>
        </w:rPr>
        <w:t xml:space="preserve"> </w:t>
      </w:r>
      <w:r w:rsidR="001244FC" w:rsidRPr="000B2B60">
        <w:rPr>
          <w:rFonts w:ascii="Aptos" w:hAnsi="Aptos"/>
          <w:bCs/>
          <w:sz w:val="20"/>
          <w:szCs w:val="20"/>
        </w:rPr>
        <w:t>Hospital monthly</w:t>
      </w:r>
      <w:r w:rsidR="00031C1C" w:rsidRPr="000B2B60">
        <w:rPr>
          <w:rFonts w:ascii="Aptos" w:hAnsi="Aptos"/>
          <w:bCs/>
          <w:sz w:val="20"/>
          <w:szCs w:val="20"/>
        </w:rPr>
        <w:t xml:space="preserve"> </w:t>
      </w:r>
      <w:r w:rsidR="00937E30" w:rsidRPr="000B2B60">
        <w:rPr>
          <w:rFonts w:ascii="Aptos" w:hAnsi="Aptos"/>
          <w:bCs/>
          <w:sz w:val="20"/>
          <w:szCs w:val="20"/>
        </w:rPr>
        <w:t>profit</w:t>
      </w:r>
      <w:r w:rsidR="00856157" w:rsidRPr="000B2B60">
        <w:rPr>
          <w:rFonts w:ascii="Aptos" w:hAnsi="Aptos"/>
          <w:bCs/>
          <w:sz w:val="20"/>
          <w:szCs w:val="20"/>
        </w:rPr>
        <w:t xml:space="preserve"> of </w:t>
      </w:r>
      <w:r w:rsidR="00F36134" w:rsidRPr="000B2B60">
        <w:rPr>
          <w:rFonts w:ascii="Aptos" w:hAnsi="Aptos"/>
          <w:bCs/>
          <w:sz w:val="20"/>
          <w:szCs w:val="20"/>
        </w:rPr>
        <w:t>94,341.17</w:t>
      </w:r>
      <w:r w:rsidR="007C18A4" w:rsidRPr="000B2B60">
        <w:rPr>
          <w:rFonts w:ascii="Aptos" w:hAnsi="Aptos"/>
          <w:bCs/>
          <w:sz w:val="20"/>
          <w:szCs w:val="20"/>
        </w:rPr>
        <w:t>.</w:t>
      </w:r>
      <w:r w:rsidR="00211469" w:rsidRPr="000B2B60">
        <w:rPr>
          <w:rFonts w:ascii="Aptos" w:hAnsi="Aptos"/>
          <w:bCs/>
          <w:sz w:val="20"/>
          <w:szCs w:val="20"/>
        </w:rPr>
        <w:t xml:space="preserve"> </w:t>
      </w:r>
      <w:r w:rsidR="00FA20E6" w:rsidRPr="000B2B60">
        <w:rPr>
          <w:rFonts w:ascii="Aptos" w:hAnsi="Aptos"/>
          <w:bCs/>
          <w:sz w:val="20"/>
          <w:szCs w:val="20"/>
        </w:rPr>
        <w:t xml:space="preserve">Nursing Home monthly </w:t>
      </w:r>
      <w:r w:rsidR="00F36134" w:rsidRPr="000B2B60">
        <w:rPr>
          <w:rFonts w:ascii="Aptos" w:hAnsi="Aptos"/>
          <w:bCs/>
          <w:sz w:val="20"/>
          <w:szCs w:val="20"/>
        </w:rPr>
        <w:t>profit</w:t>
      </w:r>
      <w:r w:rsidR="00FA20E6" w:rsidRPr="000B2B60">
        <w:rPr>
          <w:rFonts w:ascii="Aptos" w:hAnsi="Aptos"/>
          <w:bCs/>
          <w:sz w:val="20"/>
          <w:szCs w:val="20"/>
        </w:rPr>
        <w:t xml:space="preserve"> of</w:t>
      </w:r>
      <w:r w:rsidR="00F36134" w:rsidRPr="000B2B60">
        <w:rPr>
          <w:rFonts w:ascii="Aptos" w:hAnsi="Aptos"/>
          <w:bCs/>
          <w:sz w:val="20"/>
          <w:szCs w:val="20"/>
        </w:rPr>
        <w:t xml:space="preserve"> 29,530.83</w:t>
      </w:r>
      <w:r w:rsidR="007C18A4" w:rsidRPr="000B2B60">
        <w:rPr>
          <w:rFonts w:ascii="Aptos" w:hAnsi="Aptos"/>
          <w:bCs/>
          <w:sz w:val="20"/>
          <w:szCs w:val="20"/>
        </w:rPr>
        <w:t xml:space="preserve">. </w:t>
      </w:r>
      <w:r w:rsidR="001244FC" w:rsidRPr="000B2B60">
        <w:rPr>
          <w:rFonts w:ascii="Aptos" w:hAnsi="Aptos"/>
          <w:bCs/>
          <w:sz w:val="20"/>
          <w:szCs w:val="20"/>
        </w:rPr>
        <w:t xml:space="preserve">Clinic monthly </w:t>
      </w:r>
      <w:r w:rsidR="00F36134" w:rsidRPr="000B2B60">
        <w:rPr>
          <w:rFonts w:ascii="Aptos" w:hAnsi="Aptos"/>
          <w:bCs/>
          <w:sz w:val="20"/>
          <w:szCs w:val="20"/>
        </w:rPr>
        <w:t>profit of 15,124.93</w:t>
      </w:r>
      <w:r w:rsidR="00211469" w:rsidRPr="000B2B60">
        <w:rPr>
          <w:rFonts w:ascii="Aptos" w:hAnsi="Aptos"/>
          <w:bCs/>
          <w:sz w:val="20"/>
          <w:szCs w:val="20"/>
        </w:rPr>
        <w:t xml:space="preserve"> </w:t>
      </w:r>
      <w:r w:rsidR="00397A3C" w:rsidRPr="000B2B60">
        <w:rPr>
          <w:rFonts w:ascii="Aptos" w:hAnsi="Aptos"/>
          <w:bCs/>
          <w:sz w:val="20"/>
          <w:szCs w:val="20"/>
        </w:rPr>
        <w:t xml:space="preserve">CEO </w:t>
      </w:r>
      <w:r w:rsidR="00CE054E" w:rsidRPr="000B2B60">
        <w:rPr>
          <w:rFonts w:ascii="Aptos" w:hAnsi="Aptos"/>
          <w:bCs/>
          <w:sz w:val="20"/>
          <w:szCs w:val="20"/>
        </w:rPr>
        <w:t xml:space="preserve">Kleffman presented the </w:t>
      </w:r>
      <w:r w:rsidR="00086BC1" w:rsidRPr="000B2B60">
        <w:rPr>
          <w:rFonts w:ascii="Aptos" w:hAnsi="Aptos"/>
          <w:bCs/>
          <w:sz w:val="20"/>
          <w:szCs w:val="20"/>
        </w:rPr>
        <w:t>October</w:t>
      </w:r>
      <w:r w:rsidR="00707E1D" w:rsidRPr="000B2B60">
        <w:rPr>
          <w:rFonts w:ascii="Aptos" w:hAnsi="Aptos"/>
          <w:bCs/>
          <w:sz w:val="20"/>
          <w:szCs w:val="20"/>
        </w:rPr>
        <w:t xml:space="preserve"> </w:t>
      </w:r>
      <w:r w:rsidR="00911B55" w:rsidRPr="000B2B60">
        <w:rPr>
          <w:rFonts w:ascii="Aptos" w:hAnsi="Aptos"/>
          <w:bCs/>
          <w:sz w:val="20"/>
          <w:szCs w:val="20"/>
        </w:rPr>
        <w:t>statistic</w:t>
      </w:r>
      <w:r w:rsidR="007C18A4" w:rsidRPr="000B2B60">
        <w:rPr>
          <w:rFonts w:ascii="Aptos" w:hAnsi="Aptos"/>
          <w:bCs/>
          <w:sz w:val="20"/>
          <w:szCs w:val="20"/>
        </w:rPr>
        <w:t>s</w:t>
      </w:r>
      <w:r w:rsidR="00CE054E" w:rsidRPr="000B2B60">
        <w:rPr>
          <w:rFonts w:ascii="Aptos" w:hAnsi="Aptos"/>
          <w:bCs/>
          <w:sz w:val="20"/>
          <w:szCs w:val="20"/>
        </w:rPr>
        <w:t>:</w:t>
      </w:r>
      <w:r w:rsidR="00211469" w:rsidRPr="000B2B60">
        <w:rPr>
          <w:rFonts w:ascii="Aptos" w:hAnsi="Aptos"/>
          <w:bCs/>
          <w:sz w:val="20"/>
          <w:szCs w:val="20"/>
        </w:rPr>
        <w:t xml:space="preserve"> Hospital acute days were </w:t>
      </w:r>
      <w:r w:rsidR="00086BC1" w:rsidRPr="000B2B60">
        <w:rPr>
          <w:rFonts w:ascii="Aptos" w:hAnsi="Aptos"/>
          <w:bCs/>
          <w:sz w:val="20"/>
          <w:szCs w:val="20"/>
        </w:rPr>
        <w:t>the same</w:t>
      </w:r>
      <w:r w:rsidR="00211469" w:rsidRPr="000B2B60">
        <w:rPr>
          <w:rFonts w:ascii="Aptos" w:hAnsi="Aptos"/>
          <w:bCs/>
          <w:sz w:val="20"/>
          <w:szCs w:val="20"/>
        </w:rPr>
        <w:t xml:space="preserve">. Hospital swing bed days were </w:t>
      </w:r>
      <w:r w:rsidR="00086BC1" w:rsidRPr="000B2B60">
        <w:rPr>
          <w:rFonts w:ascii="Aptos" w:hAnsi="Aptos"/>
          <w:bCs/>
          <w:sz w:val="20"/>
          <w:szCs w:val="20"/>
        </w:rPr>
        <w:t>the same</w:t>
      </w:r>
      <w:r w:rsidR="00211469" w:rsidRPr="000B2B60">
        <w:rPr>
          <w:rFonts w:ascii="Aptos" w:hAnsi="Aptos"/>
          <w:bCs/>
          <w:sz w:val="20"/>
          <w:szCs w:val="20"/>
        </w:rPr>
        <w:t xml:space="preserve">. </w:t>
      </w:r>
      <w:r w:rsidR="00CE054E" w:rsidRPr="000B2B60">
        <w:rPr>
          <w:rFonts w:ascii="Aptos" w:hAnsi="Aptos"/>
          <w:bCs/>
          <w:sz w:val="20"/>
          <w:szCs w:val="20"/>
        </w:rPr>
        <w:t xml:space="preserve">Outpatient </w:t>
      </w:r>
      <w:r w:rsidR="00211469" w:rsidRPr="000B2B60">
        <w:rPr>
          <w:rFonts w:ascii="Aptos" w:hAnsi="Aptos"/>
          <w:bCs/>
          <w:sz w:val="20"/>
          <w:szCs w:val="20"/>
        </w:rPr>
        <w:t>days were up. T</w:t>
      </w:r>
      <w:r w:rsidR="00CE054E" w:rsidRPr="000B2B60">
        <w:rPr>
          <w:rFonts w:ascii="Aptos" w:hAnsi="Aptos"/>
          <w:bCs/>
          <w:sz w:val="20"/>
          <w:szCs w:val="20"/>
        </w:rPr>
        <w:t xml:space="preserve">he clinic </w:t>
      </w:r>
      <w:r w:rsidR="00211469" w:rsidRPr="000B2B60">
        <w:rPr>
          <w:rFonts w:ascii="Aptos" w:hAnsi="Aptos"/>
          <w:bCs/>
          <w:sz w:val="20"/>
          <w:szCs w:val="20"/>
        </w:rPr>
        <w:t xml:space="preserve">visits </w:t>
      </w:r>
      <w:r w:rsidR="00086BC1" w:rsidRPr="000B2B60">
        <w:rPr>
          <w:rFonts w:ascii="Aptos" w:hAnsi="Aptos"/>
          <w:bCs/>
          <w:sz w:val="20"/>
          <w:szCs w:val="20"/>
        </w:rPr>
        <w:t>were</w:t>
      </w:r>
      <w:r w:rsidR="00211469" w:rsidRPr="000B2B60">
        <w:rPr>
          <w:rFonts w:ascii="Aptos" w:hAnsi="Aptos"/>
          <w:bCs/>
          <w:sz w:val="20"/>
          <w:szCs w:val="20"/>
        </w:rPr>
        <w:t xml:space="preserve"> </w:t>
      </w:r>
      <w:r w:rsidR="00086BC1" w:rsidRPr="000B2B60">
        <w:rPr>
          <w:rFonts w:ascii="Aptos" w:hAnsi="Aptos"/>
          <w:bCs/>
          <w:sz w:val="20"/>
          <w:szCs w:val="20"/>
        </w:rPr>
        <w:t>down</w:t>
      </w:r>
      <w:r w:rsidR="00211469" w:rsidRPr="000B2B60">
        <w:rPr>
          <w:rFonts w:ascii="Aptos" w:hAnsi="Aptos"/>
          <w:bCs/>
          <w:sz w:val="20"/>
          <w:szCs w:val="20"/>
        </w:rPr>
        <w:t xml:space="preserve">. Ancillary services were </w:t>
      </w:r>
      <w:r w:rsidR="00086BC1" w:rsidRPr="000B2B60">
        <w:rPr>
          <w:rFonts w:ascii="Aptos" w:hAnsi="Aptos"/>
          <w:bCs/>
          <w:sz w:val="20"/>
          <w:szCs w:val="20"/>
        </w:rPr>
        <w:t>up</w:t>
      </w:r>
      <w:r w:rsidR="00211469" w:rsidRPr="000B2B60">
        <w:rPr>
          <w:rFonts w:ascii="Aptos" w:hAnsi="Aptos"/>
          <w:bCs/>
          <w:sz w:val="20"/>
          <w:szCs w:val="20"/>
        </w:rPr>
        <w:t>, and therapy services remain strong.</w:t>
      </w:r>
      <w:r w:rsidR="00CE054E" w:rsidRPr="000B2B60">
        <w:rPr>
          <w:rFonts w:ascii="Aptos" w:hAnsi="Aptos"/>
          <w:bCs/>
          <w:sz w:val="20"/>
          <w:szCs w:val="20"/>
        </w:rPr>
        <w:t xml:space="preserve"> </w:t>
      </w:r>
    </w:p>
    <w:p w14:paraId="7A2CBA3E" w14:textId="77777777" w:rsidR="001209D5" w:rsidRPr="000B2B60" w:rsidRDefault="001209D5" w:rsidP="00911B55">
      <w:pPr>
        <w:tabs>
          <w:tab w:val="left" w:pos="4680"/>
          <w:tab w:val="left" w:pos="7920"/>
          <w:tab w:val="decimal" w:pos="8640"/>
        </w:tabs>
        <w:ind w:right="-270"/>
        <w:rPr>
          <w:rFonts w:ascii="Aptos" w:hAnsi="Aptos"/>
          <w:bCs/>
          <w:sz w:val="10"/>
          <w:szCs w:val="10"/>
        </w:rPr>
      </w:pPr>
    </w:p>
    <w:p w14:paraId="77DBF244" w14:textId="1276DB44" w:rsidR="001209D5" w:rsidRPr="000B2B60" w:rsidRDefault="00D10A7A" w:rsidP="00911B55">
      <w:pPr>
        <w:tabs>
          <w:tab w:val="left" w:pos="4680"/>
          <w:tab w:val="left" w:pos="7920"/>
          <w:tab w:val="decimal" w:pos="8640"/>
        </w:tabs>
        <w:ind w:right="-270"/>
        <w:rPr>
          <w:rFonts w:ascii="Aptos" w:hAnsi="Aptos"/>
          <w:bCs/>
          <w:sz w:val="20"/>
          <w:szCs w:val="20"/>
        </w:rPr>
      </w:pPr>
      <w:r w:rsidRPr="000B2B60">
        <w:rPr>
          <w:rFonts w:ascii="Aptos" w:hAnsi="Aptos"/>
          <w:bCs/>
          <w:sz w:val="20"/>
          <w:szCs w:val="20"/>
        </w:rPr>
        <w:t xml:space="preserve">CEO </w:t>
      </w:r>
      <w:r w:rsidR="007A2A21" w:rsidRPr="000B2B60">
        <w:rPr>
          <w:rFonts w:ascii="Aptos" w:hAnsi="Aptos"/>
          <w:bCs/>
          <w:sz w:val="20"/>
          <w:szCs w:val="20"/>
        </w:rPr>
        <w:t>Kleffman</w:t>
      </w:r>
      <w:r w:rsidR="00911B55" w:rsidRPr="000B2B60">
        <w:rPr>
          <w:rFonts w:ascii="Aptos" w:hAnsi="Aptos"/>
          <w:bCs/>
          <w:sz w:val="20"/>
          <w:szCs w:val="20"/>
        </w:rPr>
        <w:t xml:space="preserve"> presented the facility personnel changes for the month of </w:t>
      </w:r>
      <w:r w:rsidR="003F1216" w:rsidRPr="000B2B60">
        <w:rPr>
          <w:rFonts w:ascii="Aptos" w:hAnsi="Aptos"/>
          <w:bCs/>
          <w:sz w:val="20"/>
          <w:szCs w:val="20"/>
        </w:rPr>
        <w:t>November</w:t>
      </w:r>
      <w:r w:rsidR="00707E1D" w:rsidRPr="000B2B60">
        <w:rPr>
          <w:rFonts w:ascii="Aptos" w:hAnsi="Aptos"/>
          <w:bCs/>
          <w:sz w:val="20"/>
          <w:szCs w:val="20"/>
        </w:rPr>
        <w:t>: New</w:t>
      </w:r>
      <w:r w:rsidR="007C2289" w:rsidRPr="000B2B60">
        <w:rPr>
          <w:rFonts w:ascii="Aptos" w:hAnsi="Aptos"/>
          <w:bCs/>
          <w:sz w:val="20"/>
          <w:szCs w:val="20"/>
        </w:rPr>
        <w:t xml:space="preserve"> Hires</w:t>
      </w:r>
      <w:r w:rsidR="003F1216" w:rsidRPr="000B2B60">
        <w:rPr>
          <w:rFonts w:ascii="Aptos" w:hAnsi="Aptos"/>
          <w:bCs/>
          <w:sz w:val="20"/>
          <w:szCs w:val="20"/>
        </w:rPr>
        <w:t>: Tianna Hix and Brian Ermer</w:t>
      </w:r>
      <w:r w:rsidR="00211469" w:rsidRPr="000B2B60">
        <w:rPr>
          <w:rFonts w:ascii="Aptos" w:hAnsi="Aptos"/>
          <w:bCs/>
          <w:sz w:val="20"/>
          <w:szCs w:val="20"/>
        </w:rPr>
        <w:t xml:space="preserve">. </w:t>
      </w:r>
      <w:r w:rsidR="00EE69F5" w:rsidRPr="000B2B60">
        <w:rPr>
          <w:rFonts w:ascii="Aptos" w:hAnsi="Aptos"/>
          <w:bCs/>
          <w:sz w:val="20"/>
          <w:szCs w:val="20"/>
        </w:rPr>
        <w:t>Separations</w:t>
      </w:r>
      <w:r w:rsidR="007A2A21" w:rsidRPr="000B2B60">
        <w:rPr>
          <w:rFonts w:ascii="Aptos" w:hAnsi="Aptos"/>
          <w:bCs/>
          <w:sz w:val="20"/>
          <w:szCs w:val="20"/>
        </w:rPr>
        <w:t>:</w:t>
      </w:r>
      <w:r w:rsidR="00211469" w:rsidRPr="000B2B60">
        <w:rPr>
          <w:rFonts w:ascii="Aptos" w:hAnsi="Aptos"/>
          <w:bCs/>
          <w:sz w:val="20"/>
          <w:szCs w:val="20"/>
        </w:rPr>
        <w:t xml:space="preserve"> </w:t>
      </w:r>
      <w:r w:rsidR="003F1216" w:rsidRPr="000B2B60">
        <w:rPr>
          <w:rFonts w:ascii="Aptos" w:hAnsi="Aptos"/>
          <w:bCs/>
          <w:sz w:val="20"/>
          <w:szCs w:val="20"/>
        </w:rPr>
        <w:t xml:space="preserve">None. </w:t>
      </w:r>
      <w:r w:rsidR="00E1622C" w:rsidRPr="000B2B60">
        <w:rPr>
          <w:rFonts w:ascii="Aptos" w:hAnsi="Aptos"/>
          <w:bCs/>
          <w:sz w:val="20"/>
          <w:szCs w:val="20"/>
        </w:rPr>
        <w:t xml:space="preserve">Wage Increase: </w:t>
      </w:r>
      <w:r w:rsidR="000D0BD6" w:rsidRPr="000B2B60">
        <w:rPr>
          <w:rFonts w:ascii="Aptos" w:hAnsi="Aptos"/>
          <w:bCs/>
          <w:sz w:val="20"/>
          <w:szCs w:val="20"/>
        </w:rPr>
        <w:t>None</w:t>
      </w:r>
      <w:r w:rsidR="00F4761E" w:rsidRPr="000B2B60">
        <w:rPr>
          <w:rFonts w:ascii="Aptos" w:hAnsi="Aptos"/>
          <w:bCs/>
          <w:sz w:val="20"/>
          <w:szCs w:val="20"/>
        </w:rPr>
        <w:t>.</w:t>
      </w:r>
      <w:r w:rsidR="00795E43" w:rsidRPr="000B2B60">
        <w:rPr>
          <w:rFonts w:ascii="Aptos" w:hAnsi="Aptos"/>
          <w:bCs/>
          <w:sz w:val="20"/>
          <w:szCs w:val="20"/>
        </w:rPr>
        <w:t xml:space="preserve"> </w:t>
      </w:r>
      <w:r w:rsidR="003F1216" w:rsidRPr="000B2B60">
        <w:rPr>
          <w:rFonts w:ascii="Aptos" w:hAnsi="Aptos"/>
          <w:bCs/>
          <w:sz w:val="20"/>
          <w:szCs w:val="20"/>
        </w:rPr>
        <w:t>Schock</w:t>
      </w:r>
      <w:r w:rsidR="00D26EFA" w:rsidRPr="000B2B60">
        <w:rPr>
          <w:rFonts w:ascii="Aptos" w:hAnsi="Aptos"/>
          <w:bCs/>
          <w:sz w:val="20"/>
          <w:szCs w:val="20"/>
        </w:rPr>
        <w:t xml:space="preserve"> motioned</w:t>
      </w:r>
      <w:r w:rsidR="000475BA" w:rsidRPr="000B2B60">
        <w:rPr>
          <w:rFonts w:ascii="Aptos" w:hAnsi="Aptos"/>
          <w:bCs/>
          <w:sz w:val="20"/>
          <w:szCs w:val="20"/>
        </w:rPr>
        <w:t xml:space="preserve"> </w:t>
      </w:r>
      <w:r w:rsidR="00795E43" w:rsidRPr="000B2B60">
        <w:rPr>
          <w:rFonts w:ascii="Aptos" w:hAnsi="Aptos"/>
          <w:bCs/>
          <w:sz w:val="20"/>
          <w:szCs w:val="20"/>
        </w:rPr>
        <w:t>to accept personnel changes. Second by</w:t>
      </w:r>
      <w:r w:rsidR="00945B9D" w:rsidRPr="000B2B60">
        <w:rPr>
          <w:rFonts w:ascii="Aptos" w:hAnsi="Aptos"/>
          <w:bCs/>
          <w:sz w:val="20"/>
          <w:szCs w:val="20"/>
        </w:rPr>
        <w:t xml:space="preserve"> </w:t>
      </w:r>
      <w:r w:rsidR="003F1216" w:rsidRPr="000B2B60">
        <w:rPr>
          <w:rFonts w:ascii="Aptos" w:hAnsi="Aptos"/>
          <w:bCs/>
          <w:sz w:val="20"/>
          <w:szCs w:val="20"/>
        </w:rPr>
        <w:t>Gab</w:t>
      </w:r>
      <w:r w:rsidR="00795E43" w:rsidRPr="000B2B60">
        <w:rPr>
          <w:rFonts w:ascii="Aptos" w:hAnsi="Aptos"/>
          <w:bCs/>
          <w:sz w:val="20"/>
          <w:szCs w:val="20"/>
        </w:rPr>
        <w:t>. All voted yes. Motion carried.</w:t>
      </w:r>
    </w:p>
    <w:p w14:paraId="7CB35814" w14:textId="77777777" w:rsidR="00D26EFA" w:rsidRPr="000B2B60" w:rsidRDefault="00D26EFA" w:rsidP="00911B55">
      <w:pPr>
        <w:tabs>
          <w:tab w:val="left" w:pos="4680"/>
          <w:tab w:val="left" w:pos="7920"/>
          <w:tab w:val="decimal" w:pos="8640"/>
        </w:tabs>
        <w:ind w:right="-270"/>
        <w:rPr>
          <w:rFonts w:ascii="Aptos" w:hAnsi="Aptos"/>
          <w:bCs/>
          <w:sz w:val="10"/>
          <w:szCs w:val="10"/>
        </w:rPr>
      </w:pPr>
    </w:p>
    <w:p w14:paraId="2EAB86D2" w14:textId="77777777" w:rsidR="00D26EFA" w:rsidRPr="000B2B60" w:rsidRDefault="004B2E51" w:rsidP="001209D5">
      <w:pPr>
        <w:rPr>
          <w:rFonts w:ascii="Aptos" w:hAnsi="Aptos"/>
          <w:bCs/>
          <w:sz w:val="20"/>
          <w:szCs w:val="20"/>
        </w:rPr>
      </w:pPr>
      <w:r w:rsidRPr="000B2B60">
        <w:rPr>
          <w:rFonts w:ascii="Aptos" w:hAnsi="Aptos"/>
          <w:bCs/>
          <w:sz w:val="20"/>
          <w:szCs w:val="20"/>
        </w:rPr>
        <w:t>CEO Kleffman</w:t>
      </w:r>
      <w:r w:rsidR="000F746F" w:rsidRPr="000B2B60">
        <w:rPr>
          <w:rFonts w:ascii="Aptos" w:hAnsi="Aptos"/>
          <w:bCs/>
          <w:sz w:val="20"/>
          <w:szCs w:val="20"/>
        </w:rPr>
        <w:t xml:space="preserve"> presented the</w:t>
      </w:r>
      <w:r w:rsidR="00B759F2" w:rsidRPr="000B2B60">
        <w:rPr>
          <w:rFonts w:ascii="Aptos" w:hAnsi="Aptos"/>
          <w:bCs/>
          <w:sz w:val="20"/>
          <w:szCs w:val="20"/>
        </w:rPr>
        <w:t xml:space="preserve"> </w:t>
      </w:r>
      <w:r w:rsidR="003F1216" w:rsidRPr="000B2B60">
        <w:rPr>
          <w:rFonts w:ascii="Aptos" w:hAnsi="Aptos"/>
          <w:bCs/>
          <w:sz w:val="20"/>
          <w:szCs w:val="20"/>
        </w:rPr>
        <w:t>Policy and Procedure</w:t>
      </w:r>
      <w:r w:rsidR="00D26EFA" w:rsidRPr="000B2B60">
        <w:rPr>
          <w:rFonts w:ascii="Aptos" w:hAnsi="Aptos"/>
          <w:bCs/>
          <w:sz w:val="20"/>
          <w:szCs w:val="20"/>
        </w:rPr>
        <w:t xml:space="preserve"> approval</w:t>
      </w:r>
      <w:r w:rsidR="003F1216" w:rsidRPr="000B2B60">
        <w:rPr>
          <w:rFonts w:ascii="Aptos" w:hAnsi="Aptos"/>
          <w:bCs/>
          <w:sz w:val="20"/>
          <w:szCs w:val="20"/>
        </w:rPr>
        <w:t xml:space="preserve"> for the new stroke medicine.</w:t>
      </w:r>
      <w:r w:rsidR="00D26EFA" w:rsidRPr="000B2B60">
        <w:rPr>
          <w:rFonts w:ascii="Aptos" w:hAnsi="Aptos"/>
          <w:bCs/>
          <w:sz w:val="20"/>
          <w:szCs w:val="20"/>
        </w:rPr>
        <w:t xml:space="preserve"> Schock motioned to accept the approval. Second by Gunderson. All voted yes. Motion carried.</w:t>
      </w:r>
    </w:p>
    <w:p w14:paraId="74A2C5B5" w14:textId="77777777" w:rsidR="00D3797D" w:rsidRPr="000B2B60" w:rsidRDefault="00D3797D" w:rsidP="001209D5">
      <w:pPr>
        <w:rPr>
          <w:rFonts w:ascii="Aptos" w:hAnsi="Aptos"/>
          <w:bCs/>
          <w:sz w:val="10"/>
          <w:szCs w:val="10"/>
        </w:rPr>
      </w:pPr>
    </w:p>
    <w:p w14:paraId="077B2BB2" w14:textId="62D7BEA3" w:rsidR="00B9240B" w:rsidRPr="000B2B60" w:rsidRDefault="00B759F2" w:rsidP="001209D5">
      <w:pPr>
        <w:rPr>
          <w:rFonts w:ascii="Aptos" w:hAnsi="Aptos"/>
          <w:bCs/>
          <w:sz w:val="20"/>
          <w:szCs w:val="20"/>
        </w:rPr>
      </w:pPr>
      <w:r w:rsidRPr="000B2B60">
        <w:rPr>
          <w:rFonts w:ascii="Aptos" w:hAnsi="Aptos" w:cstheme="minorHAnsi"/>
          <w:sz w:val="20"/>
          <w:szCs w:val="20"/>
        </w:rPr>
        <w:t xml:space="preserve">The following Real Radiology practitioners were reviewed </w:t>
      </w:r>
      <w:r w:rsidR="00B9240B" w:rsidRPr="000B2B60">
        <w:rPr>
          <w:rFonts w:ascii="Aptos" w:hAnsi="Aptos" w:cstheme="minorHAnsi"/>
          <w:sz w:val="20"/>
          <w:szCs w:val="20"/>
        </w:rPr>
        <w:t>and</w:t>
      </w:r>
      <w:r w:rsidRPr="000B2B60">
        <w:rPr>
          <w:rFonts w:ascii="Aptos" w:hAnsi="Aptos" w:cstheme="minorHAnsi"/>
          <w:sz w:val="20"/>
          <w:szCs w:val="20"/>
        </w:rPr>
        <w:t xml:space="preserve"> recommended to the Governing Board </w:t>
      </w:r>
      <w:r w:rsidR="003F1216" w:rsidRPr="000B2B60">
        <w:rPr>
          <w:rFonts w:ascii="Aptos" w:hAnsi="Aptos" w:cstheme="minorHAnsi"/>
          <w:sz w:val="20"/>
          <w:szCs w:val="20"/>
        </w:rPr>
        <w:t xml:space="preserve">for </w:t>
      </w:r>
      <w:r w:rsidRPr="000B2B60">
        <w:rPr>
          <w:rFonts w:ascii="Aptos" w:hAnsi="Aptos" w:cstheme="minorHAnsi"/>
          <w:sz w:val="20"/>
          <w:szCs w:val="20"/>
        </w:rPr>
        <w:t>appointment</w:t>
      </w:r>
      <w:r w:rsidR="003F1216" w:rsidRPr="000B2B60">
        <w:rPr>
          <w:rFonts w:ascii="Aptos" w:hAnsi="Aptos" w:cstheme="minorHAnsi"/>
          <w:sz w:val="20"/>
          <w:szCs w:val="20"/>
        </w:rPr>
        <w:t xml:space="preserve">: </w:t>
      </w:r>
      <w:proofErr w:type="spellStart"/>
      <w:r w:rsidR="003F1216" w:rsidRPr="000B2B60">
        <w:rPr>
          <w:rFonts w:ascii="Aptos" w:hAnsi="Aptos" w:cstheme="minorHAnsi"/>
          <w:sz w:val="20"/>
          <w:szCs w:val="20"/>
        </w:rPr>
        <w:t>Tevor</w:t>
      </w:r>
      <w:proofErr w:type="spellEnd"/>
      <w:r w:rsidR="003F1216" w:rsidRPr="000B2B60">
        <w:rPr>
          <w:rFonts w:ascii="Aptos" w:hAnsi="Aptos" w:cstheme="minorHAnsi"/>
          <w:sz w:val="20"/>
          <w:szCs w:val="20"/>
        </w:rPr>
        <w:t xml:space="preserve"> Lewis, MD</w:t>
      </w:r>
      <w:r w:rsidR="00D26EFA" w:rsidRPr="000B2B60">
        <w:rPr>
          <w:rFonts w:ascii="Aptos" w:hAnsi="Aptos" w:cstheme="minorHAnsi"/>
          <w:sz w:val="20"/>
          <w:szCs w:val="20"/>
        </w:rPr>
        <w:t>. Gab motioned to approve</w:t>
      </w:r>
      <w:r w:rsidR="00D3797D" w:rsidRPr="000B2B60">
        <w:rPr>
          <w:rFonts w:ascii="Aptos" w:hAnsi="Aptos" w:cstheme="minorHAnsi"/>
          <w:sz w:val="20"/>
          <w:szCs w:val="20"/>
        </w:rPr>
        <w:t xml:space="preserve"> appointment. Second by Shaykett. All voted yes. Motion carried.</w:t>
      </w:r>
    </w:p>
    <w:p w14:paraId="7528691B" w14:textId="77777777" w:rsidR="00D26EFA" w:rsidRPr="000B2B60" w:rsidRDefault="00D26EFA" w:rsidP="001209D5">
      <w:pPr>
        <w:rPr>
          <w:rFonts w:ascii="Aptos" w:hAnsi="Aptos" w:cstheme="minorHAnsi"/>
          <w:sz w:val="10"/>
          <w:szCs w:val="10"/>
        </w:rPr>
      </w:pPr>
    </w:p>
    <w:p w14:paraId="1F82C638" w14:textId="708B77B0" w:rsidR="00D26EFA" w:rsidRPr="000B2B60" w:rsidRDefault="00D26EFA" w:rsidP="001209D5">
      <w:pPr>
        <w:rPr>
          <w:rFonts w:ascii="Aptos" w:hAnsi="Aptos" w:cstheme="minorHAnsi"/>
          <w:sz w:val="20"/>
          <w:szCs w:val="20"/>
        </w:rPr>
      </w:pPr>
      <w:r w:rsidRPr="000B2B60">
        <w:rPr>
          <w:rFonts w:ascii="Aptos" w:hAnsi="Aptos" w:cstheme="minorHAnsi"/>
          <w:sz w:val="20"/>
          <w:szCs w:val="20"/>
        </w:rPr>
        <w:t xml:space="preserve">CFO Heilman requested to use Cardinal 340B Pharmacy account to get discounts. She explained how we currently can only pay once a month and </w:t>
      </w:r>
      <w:r w:rsidR="003A38EC" w:rsidRPr="000B2B60">
        <w:rPr>
          <w:rFonts w:ascii="Aptos" w:hAnsi="Aptos" w:cstheme="minorHAnsi"/>
          <w:sz w:val="20"/>
          <w:szCs w:val="20"/>
        </w:rPr>
        <w:t>can’t</w:t>
      </w:r>
      <w:r w:rsidRPr="000B2B60">
        <w:rPr>
          <w:rFonts w:ascii="Aptos" w:hAnsi="Aptos" w:cstheme="minorHAnsi"/>
          <w:sz w:val="20"/>
          <w:szCs w:val="20"/>
        </w:rPr>
        <w:t xml:space="preserve"> qualify for discounts. </w:t>
      </w:r>
      <w:r w:rsidR="00D3797D" w:rsidRPr="000B2B60">
        <w:rPr>
          <w:rFonts w:ascii="Aptos" w:hAnsi="Aptos" w:cstheme="minorHAnsi"/>
          <w:sz w:val="20"/>
          <w:szCs w:val="20"/>
        </w:rPr>
        <w:t>Schock motioned to approve. Second by Gab. All voted yes. Motion carried.</w:t>
      </w:r>
    </w:p>
    <w:p w14:paraId="7F0D74A8" w14:textId="77777777" w:rsidR="00D3797D" w:rsidRPr="000B2B60" w:rsidRDefault="00D3797D" w:rsidP="001209D5">
      <w:pPr>
        <w:rPr>
          <w:rFonts w:ascii="Aptos" w:hAnsi="Aptos" w:cstheme="minorHAnsi"/>
          <w:sz w:val="10"/>
          <w:szCs w:val="10"/>
        </w:rPr>
      </w:pPr>
    </w:p>
    <w:p w14:paraId="2803FEC6" w14:textId="49B1D84E" w:rsidR="00D3797D" w:rsidRPr="000B2B60" w:rsidRDefault="00D3797D" w:rsidP="001209D5">
      <w:pPr>
        <w:rPr>
          <w:rFonts w:ascii="Aptos" w:hAnsi="Aptos" w:cstheme="minorHAnsi"/>
          <w:sz w:val="20"/>
          <w:szCs w:val="20"/>
        </w:rPr>
      </w:pPr>
      <w:r w:rsidRPr="000B2B60">
        <w:rPr>
          <w:rFonts w:ascii="Aptos" w:hAnsi="Aptos" w:cstheme="minorHAnsi"/>
          <w:sz w:val="20"/>
          <w:szCs w:val="20"/>
        </w:rPr>
        <w:t>Ceo Kleffman went over the 2026 Insurance premiums.</w:t>
      </w:r>
      <w:r w:rsidR="00E95B8C" w:rsidRPr="000B2B60">
        <w:rPr>
          <w:rFonts w:ascii="Aptos" w:hAnsi="Aptos" w:cstheme="minorHAnsi"/>
          <w:sz w:val="20"/>
          <w:szCs w:val="20"/>
        </w:rPr>
        <w:t xml:space="preserve"> Dental went up 5%, Vision Care stayed the same, Blue Cross Blue Shield went </w:t>
      </w:r>
      <w:proofErr w:type="gramStart"/>
      <w:r w:rsidR="00E95B8C" w:rsidRPr="000B2B60">
        <w:rPr>
          <w:rFonts w:ascii="Aptos" w:hAnsi="Aptos" w:cstheme="minorHAnsi"/>
          <w:sz w:val="20"/>
          <w:szCs w:val="20"/>
        </w:rPr>
        <w:t>up</w:t>
      </w:r>
      <w:proofErr w:type="gramEnd"/>
      <w:r w:rsidR="00E95B8C" w:rsidRPr="000B2B60">
        <w:rPr>
          <w:rFonts w:ascii="Aptos" w:hAnsi="Aptos" w:cstheme="minorHAnsi"/>
          <w:sz w:val="20"/>
          <w:szCs w:val="20"/>
        </w:rPr>
        <w:t xml:space="preserve"> 7</w:t>
      </w:r>
      <w:r w:rsidR="00DA1F74" w:rsidRPr="000B2B60">
        <w:rPr>
          <w:rFonts w:ascii="Aptos" w:hAnsi="Aptos" w:cstheme="minorHAnsi"/>
          <w:sz w:val="20"/>
          <w:szCs w:val="20"/>
        </w:rPr>
        <w:t>%, expecting the same next year.</w:t>
      </w:r>
    </w:p>
    <w:p w14:paraId="6CA18446" w14:textId="77777777" w:rsidR="001209D5" w:rsidRPr="000B2B60" w:rsidRDefault="001209D5" w:rsidP="001209D5">
      <w:pPr>
        <w:rPr>
          <w:rFonts w:ascii="Aptos" w:hAnsi="Aptos" w:cstheme="minorHAnsi"/>
          <w:sz w:val="10"/>
          <w:szCs w:val="10"/>
        </w:rPr>
      </w:pPr>
    </w:p>
    <w:p w14:paraId="29EB94EA" w14:textId="3C15A74C" w:rsidR="004611FB" w:rsidRPr="000B2B60" w:rsidRDefault="00B9240B" w:rsidP="003D6FD8">
      <w:pPr>
        <w:tabs>
          <w:tab w:val="left" w:pos="4680"/>
          <w:tab w:val="left" w:pos="7920"/>
          <w:tab w:val="decimal" w:pos="8640"/>
        </w:tabs>
        <w:ind w:right="-270"/>
        <w:rPr>
          <w:rFonts w:ascii="Aptos" w:hAnsi="Aptos" w:cstheme="minorHAnsi"/>
          <w:sz w:val="20"/>
          <w:szCs w:val="20"/>
        </w:rPr>
      </w:pPr>
      <w:r w:rsidRPr="000B2B60">
        <w:rPr>
          <w:rFonts w:ascii="Aptos" w:hAnsi="Aptos" w:cstheme="minorHAnsi"/>
          <w:sz w:val="20"/>
          <w:szCs w:val="20"/>
        </w:rPr>
        <w:t>CEO Kleffman requested executive session for personnel matters at</w:t>
      </w:r>
      <w:r w:rsidR="00FA6D8E" w:rsidRPr="000B2B60">
        <w:rPr>
          <w:rFonts w:ascii="Aptos" w:hAnsi="Aptos" w:cstheme="minorHAnsi"/>
          <w:sz w:val="20"/>
          <w:szCs w:val="20"/>
        </w:rPr>
        <w:t xml:space="preserve"> 6:45</w:t>
      </w:r>
      <w:r w:rsidRPr="000B2B60">
        <w:rPr>
          <w:rFonts w:ascii="Aptos" w:hAnsi="Aptos" w:cstheme="minorHAnsi"/>
          <w:sz w:val="20"/>
          <w:szCs w:val="20"/>
        </w:rPr>
        <w:t xml:space="preserve"> pm. Motion by </w:t>
      </w:r>
      <w:r w:rsidR="007B6D8E" w:rsidRPr="000B2B60">
        <w:rPr>
          <w:rFonts w:ascii="Aptos" w:hAnsi="Aptos" w:cstheme="minorHAnsi"/>
          <w:sz w:val="20"/>
          <w:szCs w:val="20"/>
        </w:rPr>
        <w:t>Gunderson</w:t>
      </w:r>
      <w:r w:rsidRPr="000B2B60">
        <w:rPr>
          <w:rFonts w:ascii="Aptos" w:hAnsi="Aptos" w:cstheme="minorHAnsi"/>
          <w:sz w:val="20"/>
          <w:szCs w:val="20"/>
        </w:rPr>
        <w:t xml:space="preserve">. Second by </w:t>
      </w:r>
      <w:r w:rsidR="007B6D8E" w:rsidRPr="000B2B60">
        <w:rPr>
          <w:rFonts w:ascii="Aptos" w:hAnsi="Aptos" w:cstheme="minorHAnsi"/>
          <w:sz w:val="20"/>
          <w:szCs w:val="20"/>
        </w:rPr>
        <w:t>Shaykett</w:t>
      </w:r>
      <w:r w:rsidRPr="000B2B60">
        <w:rPr>
          <w:rFonts w:ascii="Aptos" w:hAnsi="Aptos" w:cstheme="minorHAnsi"/>
          <w:sz w:val="20"/>
          <w:szCs w:val="20"/>
        </w:rPr>
        <w:t xml:space="preserve">. All in favor. Motion carried. Executive session ended at </w:t>
      </w:r>
      <w:r w:rsidR="007B6D8E" w:rsidRPr="000B2B60">
        <w:rPr>
          <w:rFonts w:ascii="Aptos" w:hAnsi="Aptos" w:cstheme="minorHAnsi"/>
          <w:sz w:val="20"/>
          <w:szCs w:val="20"/>
        </w:rPr>
        <w:t>6:</w:t>
      </w:r>
      <w:r w:rsidR="00FA6D8E" w:rsidRPr="000B2B60">
        <w:rPr>
          <w:rFonts w:ascii="Aptos" w:hAnsi="Aptos" w:cstheme="minorHAnsi"/>
          <w:sz w:val="20"/>
          <w:szCs w:val="20"/>
        </w:rPr>
        <w:t>5</w:t>
      </w:r>
      <w:r w:rsidR="007B6D8E" w:rsidRPr="000B2B60">
        <w:rPr>
          <w:rFonts w:ascii="Aptos" w:hAnsi="Aptos" w:cstheme="minorHAnsi"/>
          <w:sz w:val="20"/>
          <w:szCs w:val="20"/>
        </w:rPr>
        <w:t>3</w:t>
      </w:r>
      <w:r w:rsidRPr="000B2B60">
        <w:rPr>
          <w:rFonts w:ascii="Aptos" w:hAnsi="Aptos" w:cstheme="minorHAnsi"/>
          <w:sz w:val="20"/>
          <w:szCs w:val="20"/>
        </w:rPr>
        <w:t xml:space="preserve"> pm.</w:t>
      </w:r>
    </w:p>
    <w:p w14:paraId="1C240206" w14:textId="55DCE332" w:rsidR="00B95A70" w:rsidRPr="000B2B60" w:rsidRDefault="00B95A70" w:rsidP="00B95A70">
      <w:pPr>
        <w:rPr>
          <w:rFonts w:ascii="Aptos" w:hAnsi="Aptos"/>
          <w:sz w:val="20"/>
          <w:szCs w:val="20"/>
          <w:u w:val="single"/>
        </w:rPr>
      </w:pPr>
      <w:r w:rsidRPr="000B2B60">
        <w:rPr>
          <w:rFonts w:ascii="Aptos" w:hAnsi="Aptos"/>
          <w:sz w:val="20"/>
          <w:szCs w:val="20"/>
          <w:u w:val="single"/>
        </w:rPr>
        <w:t xml:space="preserve">Payroll </w:t>
      </w:r>
      <w:r w:rsidR="009C5ECC" w:rsidRPr="000B2B60">
        <w:rPr>
          <w:rFonts w:ascii="Aptos" w:hAnsi="Aptos"/>
          <w:sz w:val="20"/>
          <w:szCs w:val="20"/>
          <w:u w:val="single"/>
        </w:rPr>
        <w:t>(October</w:t>
      </w:r>
      <w:r w:rsidR="001C5B4E" w:rsidRPr="000B2B60">
        <w:rPr>
          <w:rFonts w:ascii="Aptos" w:hAnsi="Aptos"/>
          <w:sz w:val="20"/>
          <w:szCs w:val="20"/>
          <w:u w:val="single"/>
        </w:rPr>
        <w:t>)</w:t>
      </w:r>
      <w:r w:rsidRPr="000B2B60">
        <w:rPr>
          <w:rFonts w:ascii="Aptos" w:hAnsi="Aptos"/>
          <w:sz w:val="20"/>
          <w:szCs w:val="20"/>
          <w:u w:val="single"/>
        </w:rPr>
        <w:t>:</w:t>
      </w:r>
    </w:p>
    <w:p w14:paraId="4E1B6122" w14:textId="32361AFA" w:rsidR="00FD3277" w:rsidRPr="000B2B60" w:rsidRDefault="00B95A70" w:rsidP="004611FB">
      <w:pPr>
        <w:tabs>
          <w:tab w:val="left" w:pos="4680"/>
          <w:tab w:val="decimal" w:pos="9360"/>
        </w:tabs>
        <w:jc w:val="both"/>
        <w:rPr>
          <w:rFonts w:ascii="Aptos" w:hAnsi="Aptos"/>
          <w:sz w:val="20"/>
          <w:szCs w:val="20"/>
        </w:rPr>
      </w:pPr>
      <w:r w:rsidRPr="000B2B60">
        <w:rPr>
          <w:rFonts w:ascii="Aptos" w:hAnsi="Aptos"/>
          <w:sz w:val="20"/>
          <w:szCs w:val="20"/>
        </w:rPr>
        <w:t>Hospital/Nursing Home/Clinic</w:t>
      </w:r>
      <w:r w:rsidR="00564321" w:rsidRPr="000B2B60">
        <w:rPr>
          <w:rFonts w:ascii="Aptos" w:hAnsi="Aptos"/>
          <w:sz w:val="20"/>
          <w:szCs w:val="20"/>
        </w:rPr>
        <w:t xml:space="preserve"> </w:t>
      </w:r>
      <w:r w:rsidRPr="000B2B60">
        <w:rPr>
          <w:rFonts w:ascii="Aptos" w:hAnsi="Aptos"/>
          <w:sz w:val="20"/>
          <w:szCs w:val="20"/>
        </w:rPr>
        <w:t xml:space="preserve">Wages, </w:t>
      </w:r>
      <w:r w:rsidR="006C5F94" w:rsidRPr="000B2B60">
        <w:rPr>
          <w:rFonts w:ascii="Aptos" w:hAnsi="Aptos"/>
          <w:sz w:val="20"/>
          <w:szCs w:val="20"/>
        </w:rPr>
        <w:t>391889.22</w:t>
      </w:r>
      <w:r w:rsidRPr="000B2B60">
        <w:rPr>
          <w:rFonts w:ascii="Aptos" w:hAnsi="Aptos"/>
          <w:sz w:val="20"/>
          <w:szCs w:val="20"/>
        </w:rPr>
        <w:t>, IRS/</w:t>
      </w:r>
      <w:proofErr w:type="spellStart"/>
      <w:r w:rsidRPr="000B2B60">
        <w:rPr>
          <w:rFonts w:ascii="Aptos" w:hAnsi="Aptos"/>
          <w:sz w:val="20"/>
          <w:szCs w:val="20"/>
        </w:rPr>
        <w:t>CorTrust</w:t>
      </w:r>
      <w:proofErr w:type="spellEnd"/>
      <w:r w:rsidRPr="000B2B60">
        <w:rPr>
          <w:rFonts w:ascii="Aptos" w:hAnsi="Aptos"/>
          <w:sz w:val="20"/>
          <w:szCs w:val="20"/>
        </w:rPr>
        <w:t xml:space="preserve"> Bank, Payroll Taxes, </w:t>
      </w:r>
      <w:r w:rsidR="00E25B1E" w:rsidRPr="000B2B60">
        <w:rPr>
          <w:rFonts w:ascii="Aptos" w:hAnsi="Aptos"/>
          <w:sz w:val="20"/>
          <w:szCs w:val="20"/>
        </w:rPr>
        <w:t>84480.94</w:t>
      </w:r>
      <w:r w:rsidR="00564321" w:rsidRPr="000B2B60">
        <w:rPr>
          <w:rFonts w:ascii="Aptos" w:hAnsi="Aptos"/>
          <w:sz w:val="20"/>
          <w:szCs w:val="20"/>
        </w:rPr>
        <w:t xml:space="preserve">, </w:t>
      </w:r>
      <w:r w:rsidRPr="000B2B60">
        <w:rPr>
          <w:rFonts w:ascii="Aptos" w:hAnsi="Aptos"/>
          <w:sz w:val="20"/>
          <w:szCs w:val="20"/>
        </w:rPr>
        <w:t xml:space="preserve">AFLAC, Employee Payroll Deductions, </w:t>
      </w:r>
      <w:r w:rsidR="00F02DA2" w:rsidRPr="000B2B60">
        <w:rPr>
          <w:rFonts w:ascii="Aptos" w:hAnsi="Aptos"/>
          <w:sz w:val="20"/>
          <w:szCs w:val="20"/>
        </w:rPr>
        <w:t>3940.52</w:t>
      </w:r>
      <w:r w:rsidRPr="000B2B60">
        <w:rPr>
          <w:rFonts w:ascii="Aptos" w:hAnsi="Aptos"/>
          <w:sz w:val="20"/>
          <w:szCs w:val="20"/>
        </w:rPr>
        <w:t>,</w:t>
      </w:r>
      <w:r w:rsidR="00F44F75" w:rsidRPr="000B2B60">
        <w:rPr>
          <w:rFonts w:ascii="Aptos" w:hAnsi="Aptos"/>
          <w:sz w:val="20"/>
          <w:szCs w:val="20"/>
        </w:rPr>
        <w:t xml:space="preserve"> </w:t>
      </w:r>
      <w:r w:rsidRPr="000B2B60">
        <w:rPr>
          <w:rFonts w:ascii="Aptos" w:hAnsi="Aptos"/>
          <w:sz w:val="20"/>
          <w:szCs w:val="20"/>
        </w:rPr>
        <w:t>Colonial Supplemental Insurance,</w:t>
      </w:r>
      <w:r w:rsidR="00DD6037" w:rsidRPr="000B2B60">
        <w:rPr>
          <w:rFonts w:ascii="Aptos" w:hAnsi="Aptos"/>
          <w:sz w:val="20"/>
          <w:szCs w:val="20"/>
        </w:rPr>
        <w:t xml:space="preserve"> </w:t>
      </w:r>
      <w:r w:rsidRPr="000B2B60">
        <w:rPr>
          <w:rFonts w:ascii="Aptos" w:hAnsi="Aptos"/>
          <w:sz w:val="20"/>
          <w:szCs w:val="20"/>
        </w:rPr>
        <w:t>Employee Payroll Deductions, 47.48,</w:t>
      </w:r>
      <w:r w:rsidR="006C233D" w:rsidRPr="000B2B60">
        <w:rPr>
          <w:rFonts w:ascii="Aptos" w:hAnsi="Aptos"/>
          <w:sz w:val="20"/>
          <w:szCs w:val="20"/>
        </w:rPr>
        <w:t xml:space="preserve"> </w:t>
      </w:r>
      <w:r w:rsidRPr="000B2B60">
        <w:rPr>
          <w:rFonts w:ascii="Aptos" w:hAnsi="Aptos"/>
          <w:sz w:val="20"/>
          <w:szCs w:val="20"/>
        </w:rPr>
        <w:t xml:space="preserve">Delta Dental Plan, Employee Payroll Deductions, </w:t>
      </w:r>
      <w:r w:rsidR="005F7F5B" w:rsidRPr="000B2B60">
        <w:rPr>
          <w:rFonts w:ascii="Aptos" w:hAnsi="Aptos"/>
          <w:sz w:val="20"/>
          <w:szCs w:val="20"/>
        </w:rPr>
        <w:t>4</w:t>
      </w:r>
      <w:r w:rsidR="003A38EC" w:rsidRPr="000B2B60">
        <w:rPr>
          <w:rFonts w:ascii="Aptos" w:hAnsi="Aptos"/>
          <w:sz w:val="20"/>
          <w:szCs w:val="20"/>
        </w:rPr>
        <w:t>354.80</w:t>
      </w:r>
      <w:r w:rsidRPr="000B2B60">
        <w:rPr>
          <w:rFonts w:ascii="Aptos" w:hAnsi="Aptos"/>
          <w:sz w:val="20"/>
          <w:szCs w:val="20"/>
        </w:rPr>
        <w:t xml:space="preserve">, </w:t>
      </w:r>
      <w:r w:rsidR="00030399" w:rsidRPr="000B2B60">
        <w:rPr>
          <w:rFonts w:ascii="Aptos" w:hAnsi="Aptos"/>
          <w:sz w:val="20"/>
          <w:szCs w:val="20"/>
        </w:rPr>
        <w:t xml:space="preserve">Vision Service Plan, Insurance, </w:t>
      </w:r>
      <w:r w:rsidR="003A38EC" w:rsidRPr="000B2B60">
        <w:rPr>
          <w:rFonts w:ascii="Aptos" w:hAnsi="Aptos"/>
          <w:sz w:val="20"/>
          <w:szCs w:val="20"/>
        </w:rPr>
        <w:t>607.67</w:t>
      </w:r>
      <w:r w:rsidR="002E3B95" w:rsidRPr="000B2B60">
        <w:rPr>
          <w:rFonts w:ascii="Aptos" w:hAnsi="Aptos"/>
          <w:sz w:val="20"/>
          <w:szCs w:val="20"/>
        </w:rPr>
        <w:t>;</w:t>
      </w:r>
      <w:r w:rsidR="00465FA5" w:rsidRPr="000B2B60">
        <w:rPr>
          <w:rFonts w:ascii="Aptos" w:hAnsi="Aptos"/>
          <w:sz w:val="20"/>
          <w:szCs w:val="20"/>
        </w:rPr>
        <w:t xml:space="preserve"> SD Retirement System,</w:t>
      </w:r>
      <w:r w:rsidR="00FF1257" w:rsidRPr="000B2B60">
        <w:rPr>
          <w:rFonts w:ascii="Aptos" w:hAnsi="Aptos"/>
          <w:sz w:val="20"/>
          <w:szCs w:val="20"/>
        </w:rPr>
        <w:t xml:space="preserve"> </w:t>
      </w:r>
      <w:r w:rsidR="00465FA5" w:rsidRPr="000B2B60">
        <w:rPr>
          <w:rFonts w:ascii="Aptos" w:hAnsi="Aptos"/>
          <w:sz w:val="20"/>
          <w:szCs w:val="20"/>
        </w:rPr>
        <w:t xml:space="preserve">Pension, </w:t>
      </w:r>
      <w:r w:rsidR="003A38EC" w:rsidRPr="000B2B60">
        <w:rPr>
          <w:rFonts w:ascii="Aptos" w:hAnsi="Aptos"/>
          <w:sz w:val="20"/>
          <w:szCs w:val="20"/>
        </w:rPr>
        <w:t>39,883.48</w:t>
      </w:r>
      <w:r w:rsidR="00465FA5" w:rsidRPr="000B2B60">
        <w:rPr>
          <w:rFonts w:ascii="Aptos" w:hAnsi="Aptos"/>
          <w:sz w:val="20"/>
          <w:szCs w:val="20"/>
        </w:rPr>
        <w:t xml:space="preserve">, </w:t>
      </w:r>
      <w:r w:rsidRPr="000B2B60">
        <w:rPr>
          <w:rFonts w:ascii="Aptos" w:hAnsi="Aptos"/>
          <w:sz w:val="20"/>
          <w:szCs w:val="20"/>
        </w:rPr>
        <w:t xml:space="preserve">Washington </w:t>
      </w:r>
      <w:r w:rsidR="009F1737" w:rsidRPr="000B2B60">
        <w:rPr>
          <w:rFonts w:ascii="Aptos" w:hAnsi="Aptos"/>
          <w:sz w:val="20"/>
          <w:szCs w:val="20"/>
        </w:rPr>
        <w:t>Mutual</w:t>
      </w:r>
      <w:r w:rsidR="002E3B95" w:rsidRPr="000B2B60">
        <w:rPr>
          <w:rFonts w:ascii="Aptos" w:hAnsi="Aptos"/>
          <w:sz w:val="20"/>
          <w:szCs w:val="20"/>
        </w:rPr>
        <w:t>, Employee</w:t>
      </w:r>
      <w:r w:rsidRPr="000B2B60">
        <w:rPr>
          <w:rFonts w:ascii="Aptos" w:hAnsi="Aptos"/>
          <w:sz w:val="20"/>
          <w:szCs w:val="20"/>
        </w:rPr>
        <w:t xml:space="preserve"> Payroll Deductions, 42.56</w:t>
      </w:r>
      <w:r w:rsidR="00033933" w:rsidRPr="000B2B60">
        <w:rPr>
          <w:rFonts w:ascii="Aptos" w:hAnsi="Aptos"/>
          <w:sz w:val="20"/>
          <w:szCs w:val="20"/>
        </w:rPr>
        <w:t xml:space="preserve">, Wellmark, </w:t>
      </w:r>
      <w:r w:rsidR="003A38EC" w:rsidRPr="000B2B60">
        <w:rPr>
          <w:rFonts w:ascii="Aptos" w:hAnsi="Aptos"/>
          <w:sz w:val="20"/>
          <w:szCs w:val="20"/>
        </w:rPr>
        <w:t>77,167.86</w:t>
      </w:r>
      <w:r w:rsidR="002E2742" w:rsidRPr="000B2B60">
        <w:rPr>
          <w:rFonts w:ascii="Aptos" w:hAnsi="Aptos"/>
          <w:sz w:val="20"/>
          <w:szCs w:val="20"/>
        </w:rPr>
        <w:t>.</w:t>
      </w:r>
    </w:p>
    <w:p w14:paraId="77134D2C" w14:textId="7F8257B8" w:rsidR="007B6D8E" w:rsidRPr="000B2B60" w:rsidRDefault="007B6D8E" w:rsidP="007B6D8E">
      <w:pPr>
        <w:tabs>
          <w:tab w:val="left" w:pos="4680"/>
          <w:tab w:val="left" w:pos="7920"/>
          <w:tab w:val="decimal" w:pos="8640"/>
        </w:tabs>
        <w:ind w:right="-270"/>
        <w:rPr>
          <w:rFonts w:ascii="Aptos" w:hAnsi="Aptos"/>
          <w:bCs/>
          <w:sz w:val="20"/>
          <w:szCs w:val="20"/>
        </w:rPr>
      </w:pPr>
      <w:r w:rsidRPr="000B2B60">
        <w:rPr>
          <w:rFonts w:ascii="Aptos" w:hAnsi="Aptos"/>
          <w:bCs/>
          <w:sz w:val="20"/>
          <w:szCs w:val="20"/>
        </w:rPr>
        <w:lastRenderedPageBreak/>
        <w:t>CFO Heilman presented the payment of claims. Gunderson motioned to approve hospital payment of claims. Second by Shaykett. All voted yes. Motion carried.</w:t>
      </w:r>
    </w:p>
    <w:p w14:paraId="71B465DF" w14:textId="77777777" w:rsidR="001209D5" w:rsidRPr="000B2B60" w:rsidRDefault="001209D5" w:rsidP="001209D5">
      <w:pPr>
        <w:tabs>
          <w:tab w:val="left" w:pos="4680"/>
          <w:tab w:val="decimal" w:pos="9360"/>
        </w:tabs>
        <w:ind w:right="720"/>
        <w:jc w:val="both"/>
        <w:rPr>
          <w:rFonts w:ascii="Aptos" w:hAnsi="Aptos"/>
          <w:sz w:val="10"/>
          <w:szCs w:val="10"/>
        </w:rPr>
      </w:pPr>
    </w:p>
    <w:p w14:paraId="15302191" w14:textId="0B5C5EFA" w:rsidR="00810186" w:rsidRPr="000B2B60" w:rsidRDefault="000B7E1C" w:rsidP="001209D5">
      <w:pPr>
        <w:tabs>
          <w:tab w:val="left" w:pos="4680"/>
          <w:tab w:val="decimal" w:pos="9360"/>
        </w:tabs>
        <w:ind w:right="720"/>
        <w:jc w:val="both"/>
        <w:rPr>
          <w:rFonts w:ascii="Aptos" w:hAnsi="Aptos"/>
          <w:sz w:val="20"/>
          <w:szCs w:val="20"/>
          <w:u w:val="single"/>
        </w:rPr>
        <w:sectPr w:rsidR="00810186" w:rsidRPr="000B2B60" w:rsidSect="00FC0E7E">
          <w:pgSz w:w="12240" w:h="15840"/>
          <w:pgMar w:top="1060" w:right="1080" w:bottom="1038" w:left="720" w:header="720" w:footer="720" w:gutter="0"/>
          <w:cols w:space="720"/>
        </w:sectPr>
      </w:pPr>
      <w:r w:rsidRPr="000B2B60">
        <w:rPr>
          <w:rFonts w:ascii="Aptos" w:hAnsi="Aptos"/>
          <w:sz w:val="20"/>
          <w:szCs w:val="20"/>
          <w:u w:val="single"/>
        </w:rPr>
        <w:t>Healthcare Center</w:t>
      </w:r>
      <w:r w:rsidR="00B95A70" w:rsidRPr="000B2B60">
        <w:rPr>
          <w:rFonts w:ascii="Aptos" w:hAnsi="Aptos"/>
          <w:sz w:val="20"/>
          <w:szCs w:val="20"/>
          <w:u w:val="single"/>
        </w:rPr>
        <w:t xml:space="preserve"> Payment of Claims</w:t>
      </w:r>
      <w:r w:rsidR="00D70294" w:rsidRPr="000B2B60">
        <w:rPr>
          <w:rFonts w:ascii="Aptos" w:hAnsi="Aptos"/>
          <w:sz w:val="20"/>
          <w:szCs w:val="20"/>
          <w:u w:val="single"/>
        </w:rPr>
        <w:t xml:space="preserve"> </w:t>
      </w:r>
      <w:r w:rsidR="00D55201" w:rsidRPr="000B2B60">
        <w:rPr>
          <w:rFonts w:ascii="Aptos" w:hAnsi="Aptos"/>
          <w:sz w:val="20"/>
          <w:szCs w:val="20"/>
          <w:u w:val="single"/>
        </w:rPr>
        <w:t>(</w:t>
      </w:r>
      <w:r w:rsidR="009C5ECC" w:rsidRPr="000B2B60">
        <w:rPr>
          <w:rFonts w:ascii="Aptos" w:hAnsi="Aptos"/>
          <w:sz w:val="20"/>
          <w:szCs w:val="20"/>
          <w:u w:val="single"/>
        </w:rPr>
        <w:t>October</w:t>
      </w:r>
      <w:r w:rsidR="00D70294" w:rsidRPr="000B2B60">
        <w:rPr>
          <w:rFonts w:ascii="Aptos" w:hAnsi="Aptos"/>
          <w:sz w:val="20"/>
          <w:szCs w:val="20"/>
          <w:u w:val="single"/>
        </w:rPr>
        <w:t>)</w:t>
      </w:r>
      <w:r w:rsidR="00B95A70" w:rsidRPr="000B2B60">
        <w:rPr>
          <w:rFonts w:ascii="Aptos" w:hAnsi="Aptos"/>
          <w:sz w:val="20"/>
          <w:szCs w:val="20"/>
          <w:u w:val="single"/>
        </w:rPr>
        <w:t>:</w:t>
      </w:r>
    </w:p>
    <w:p w14:paraId="6ED00F6B" w14:textId="1DEC27FA" w:rsidR="00810186" w:rsidRPr="000B2B60" w:rsidRDefault="00810186" w:rsidP="00810186">
      <w:pPr>
        <w:pStyle w:val="TableParagraph"/>
        <w:spacing w:before="100" w:after="100"/>
        <w:ind w:right="50"/>
        <w:rPr>
          <w:sz w:val="16"/>
        </w:rPr>
      </w:pPr>
      <w:r w:rsidRPr="000B2B60">
        <w:rPr>
          <w:sz w:val="16"/>
        </w:rPr>
        <w:t xml:space="preserve">McKesson </w:t>
      </w:r>
      <w:r w:rsidR="000D2574" w:rsidRPr="000B2B60">
        <w:rPr>
          <w:sz w:val="16"/>
        </w:rPr>
        <w:t>Corporation,</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$7,517.22</w:t>
      </w:r>
    </w:p>
    <w:p w14:paraId="3EEC739B" w14:textId="07023069" w:rsidR="00810186" w:rsidRPr="000B2B60" w:rsidRDefault="00810186" w:rsidP="00810186">
      <w:pPr>
        <w:pStyle w:val="TableParagraph"/>
        <w:spacing w:before="100" w:after="100"/>
        <w:ind w:right="50"/>
        <w:rPr>
          <w:sz w:val="16"/>
        </w:rPr>
      </w:pPr>
      <w:r w:rsidRPr="000B2B60">
        <w:rPr>
          <w:sz w:val="16"/>
        </w:rPr>
        <w:t>MDU</w:t>
      </w:r>
      <w:r w:rsidRPr="000B2B60">
        <w:rPr>
          <w:spacing w:val="-6"/>
          <w:sz w:val="16"/>
        </w:rPr>
        <w:t xml:space="preserve"> </w:t>
      </w:r>
      <w:r w:rsidRPr="000B2B60">
        <w:rPr>
          <w:sz w:val="16"/>
        </w:rPr>
        <w:t>Resources</w:t>
      </w:r>
      <w:r w:rsidRPr="000B2B60">
        <w:rPr>
          <w:spacing w:val="-4"/>
          <w:sz w:val="16"/>
        </w:rPr>
        <w:t xml:space="preserve"> </w:t>
      </w:r>
      <w:r w:rsidRPr="000B2B60">
        <w:rPr>
          <w:sz w:val="16"/>
        </w:rPr>
        <w:t>Group</w:t>
      </w:r>
      <w:r w:rsidRPr="000B2B60">
        <w:rPr>
          <w:spacing w:val="-6"/>
          <w:sz w:val="16"/>
        </w:rPr>
        <w:t xml:space="preserve"> </w:t>
      </w:r>
      <w:r w:rsidR="000D2574" w:rsidRPr="000B2B60">
        <w:rPr>
          <w:sz w:val="16"/>
        </w:rPr>
        <w:t>Inc</w:t>
      </w:r>
      <w:r w:rsidR="000D2574" w:rsidRPr="000B2B60">
        <w:rPr>
          <w:spacing w:val="-4"/>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$9,291.83</w:t>
      </w:r>
    </w:p>
    <w:p w14:paraId="101BE557" w14:textId="4840C140" w:rsidR="00810186" w:rsidRPr="000B2B60" w:rsidRDefault="000D2574" w:rsidP="00810186">
      <w:pPr>
        <w:pStyle w:val="TableParagraph"/>
        <w:spacing w:before="100" w:after="100"/>
        <w:ind w:right="50"/>
        <w:rPr>
          <w:sz w:val="16"/>
        </w:rPr>
      </w:pPr>
      <w:r w:rsidRPr="000B2B60">
        <w:rPr>
          <w:sz w:val="16"/>
        </w:rPr>
        <w:t>Wellmark</w:t>
      </w:r>
      <w:r w:rsidR="00810186" w:rsidRPr="000B2B60">
        <w:rPr>
          <w:sz w:val="16"/>
        </w:rPr>
        <w:t xml:space="preserve"> </w:t>
      </w:r>
      <w:r w:rsidRPr="000B2B60">
        <w:rPr>
          <w:sz w:val="16"/>
        </w:rPr>
        <w:t>Inc,</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$77,167.86</w:t>
      </w:r>
    </w:p>
    <w:p w14:paraId="193A00E4" w14:textId="530604CC" w:rsidR="00810186" w:rsidRPr="000B2B60" w:rsidRDefault="00810186" w:rsidP="00810186">
      <w:pPr>
        <w:pStyle w:val="TableParagraph"/>
        <w:spacing w:before="100" w:after="100"/>
        <w:ind w:right="50"/>
        <w:rPr>
          <w:sz w:val="16"/>
        </w:rPr>
      </w:pPr>
      <w:r w:rsidRPr="000B2B60">
        <w:rPr>
          <w:sz w:val="16"/>
        </w:rPr>
        <w:t xml:space="preserve">McKesson </w:t>
      </w:r>
      <w:r w:rsidR="000D2574" w:rsidRPr="000B2B60">
        <w:rPr>
          <w:sz w:val="16"/>
        </w:rPr>
        <w:t>Corporation,</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$2,667.00</w:t>
      </w:r>
    </w:p>
    <w:p w14:paraId="61F22739" w14:textId="77777777" w:rsidR="001209D5" w:rsidRPr="000B2B60" w:rsidRDefault="00810186" w:rsidP="00810186">
      <w:pPr>
        <w:pStyle w:val="TableParagraph"/>
        <w:spacing w:before="100" w:after="100"/>
        <w:ind w:right="50"/>
        <w:rPr>
          <w:sz w:val="16"/>
        </w:rPr>
      </w:pPr>
      <w:r w:rsidRPr="000B2B60">
        <w:rPr>
          <w:sz w:val="16"/>
        </w:rPr>
        <w:t>McKesson Corporation</w:t>
      </w:r>
      <w:r w:rsidR="001209D5" w:rsidRPr="000B2B60">
        <w:rPr>
          <w:sz w:val="16"/>
        </w:rPr>
        <w:t xml:space="preserve">, </w:t>
      </w:r>
      <w:r w:rsidRPr="000B2B60">
        <w:rPr>
          <w:sz w:val="16"/>
        </w:rPr>
        <w:t>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$2,842.74</w:t>
      </w:r>
    </w:p>
    <w:p w14:paraId="12CACEEC" w14:textId="2F9AD535" w:rsidR="00810186" w:rsidRPr="000B2B60" w:rsidRDefault="000D2574" w:rsidP="00810186">
      <w:pPr>
        <w:pStyle w:val="TableParagraph"/>
        <w:spacing w:before="100" w:after="100"/>
        <w:ind w:right="50"/>
        <w:rPr>
          <w:sz w:val="16"/>
        </w:rPr>
      </w:pPr>
      <w:r w:rsidRPr="000B2B60">
        <w:rPr>
          <w:sz w:val="16"/>
        </w:rPr>
        <w:t>Cardinal</w:t>
      </w:r>
      <w:r w:rsidR="00810186" w:rsidRPr="000B2B60">
        <w:rPr>
          <w:sz w:val="16"/>
        </w:rPr>
        <w:t xml:space="preserve"> Health </w:t>
      </w:r>
      <w:r w:rsidRPr="000B2B60">
        <w:rPr>
          <w:sz w:val="16"/>
        </w:rPr>
        <w:t>Inc,</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$26,745.21</w:t>
      </w:r>
    </w:p>
    <w:p w14:paraId="72847B56" w14:textId="77777777" w:rsidR="00810186" w:rsidRPr="000B2B60" w:rsidRDefault="00810186" w:rsidP="00810186">
      <w:pPr>
        <w:pStyle w:val="TableParagraph"/>
        <w:spacing w:before="100" w:after="100"/>
        <w:ind w:left="50"/>
        <w:rPr>
          <w:sz w:val="16"/>
        </w:rPr>
        <w:sectPr w:rsidR="00810186" w:rsidRPr="000B2B60" w:rsidSect="00810186">
          <w:type w:val="continuous"/>
          <w:pgSz w:w="12240" w:h="15840"/>
          <w:pgMar w:top="1060" w:right="1080" w:bottom="1038" w:left="720" w:header="720" w:footer="720" w:gutter="0"/>
          <w:cols w:space="720"/>
        </w:sectPr>
      </w:pPr>
    </w:p>
    <w:p w14:paraId="1F2B4674" w14:textId="23B1CBEC" w:rsidR="00810186" w:rsidRPr="000B2B60" w:rsidRDefault="000D2574" w:rsidP="00810186">
      <w:pPr>
        <w:pStyle w:val="TableParagraph"/>
        <w:spacing w:before="100" w:after="100"/>
        <w:ind w:right="50"/>
        <w:rPr>
          <w:sz w:val="16"/>
        </w:rPr>
      </w:pPr>
      <w:r w:rsidRPr="000B2B60">
        <w:rPr>
          <w:sz w:val="16"/>
        </w:rPr>
        <w:t>South</w:t>
      </w:r>
      <w:r w:rsidR="00810186" w:rsidRPr="000B2B60">
        <w:rPr>
          <w:spacing w:val="-4"/>
          <w:sz w:val="16"/>
        </w:rPr>
        <w:t xml:space="preserve"> </w:t>
      </w:r>
      <w:r w:rsidR="00810186" w:rsidRPr="000B2B60">
        <w:rPr>
          <w:sz w:val="16"/>
        </w:rPr>
        <w:t>Dakota</w:t>
      </w:r>
      <w:r w:rsidR="00810186" w:rsidRPr="000B2B60">
        <w:rPr>
          <w:spacing w:val="-4"/>
          <w:sz w:val="16"/>
        </w:rPr>
        <w:t xml:space="preserve"> </w:t>
      </w:r>
      <w:r w:rsidR="00810186" w:rsidRPr="000B2B60">
        <w:rPr>
          <w:sz w:val="16"/>
        </w:rPr>
        <w:t>Retirement</w:t>
      </w:r>
      <w:r w:rsidR="00810186" w:rsidRPr="000B2B60">
        <w:rPr>
          <w:spacing w:val="-2"/>
          <w:sz w:val="16"/>
        </w:rPr>
        <w:t xml:space="preserve"> </w:t>
      </w:r>
      <w:r w:rsidRPr="000B2B60">
        <w:rPr>
          <w:sz w:val="16"/>
        </w:rPr>
        <w:t>System</w:t>
      </w:r>
      <w:r w:rsidRPr="000B2B60">
        <w:rPr>
          <w:spacing w:val="-1"/>
          <w:sz w:val="16"/>
        </w:rPr>
        <w:t>,</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$39,883.48</w:t>
      </w:r>
    </w:p>
    <w:p w14:paraId="5A3A8D6E" w14:textId="7DD5889D"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$25.00</w:t>
      </w:r>
    </w:p>
    <w:p w14:paraId="1350A522" w14:textId="382B90F3" w:rsidR="00810186" w:rsidRPr="000B2B60" w:rsidRDefault="00810186" w:rsidP="00810186">
      <w:pPr>
        <w:pStyle w:val="TableParagraph"/>
        <w:spacing w:before="100" w:after="100"/>
        <w:ind w:right="50"/>
        <w:rPr>
          <w:sz w:val="16"/>
        </w:rPr>
      </w:pPr>
      <w:r w:rsidRPr="000B2B60">
        <w:rPr>
          <w:sz w:val="16"/>
        </w:rPr>
        <w:t>Bowdle</w:t>
      </w:r>
      <w:r w:rsidRPr="000B2B60">
        <w:rPr>
          <w:spacing w:val="-3"/>
          <w:sz w:val="16"/>
        </w:rPr>
        <w:t xml:space="preserve"> </w:t>
      </w:r>
      <w:r w:rsidRPr="000B2B60">
        <w:rPr>
          <w:sz w:val="16"/>
        </w:rPr>
        <w:t>American</w:t>
      </w:r>
      <w:r w:rsidRPr="000B2B60">
        <w:rPr>
          <w:spacing w:val="-2"/>
          <w:sz w:val="16"/>
        </w:rPr>
        <w:t xml:space="preserve"> </w:t>
      </w:r>
      <w:r w:rsidRPr="000B2B60">
        <w:rPr>
          <w:sz w:val="16"/>
        </w:rPr>
        <w:t>Legion</w:t>
      </w:r>
      <w:r w:rsidRPr="000B2B60">
        <w:rPr>
          <w:spacing w:val="40"/>
          <w:sz w:val="16"/>
        </w:rPr>
        <w:t xml:space="preserve"> </w:t>
      </w:r>
      <w:r w:rsidRPr="000B2B60">
        <w:rPr>
          <w:spacing w:val="-2"/>
          <w:sz w:val="16"/>
        </w:rPr>
        <w:t>(Inactive)</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$55.00</w:t>
      </w:r>
    </w:p>
    <w:p w14:paraId="17DBB99C" w14:textId="61D070FA" w:rsidR="00810186" w:rsidRPr="000B2B60" w:rsidRDefault="00810186" w:rsidP="00810186">
      <w:pPr>
        <w:pStyle w:val="TableParagraph"/>
        <w:spacing w:before="100" w:after="100"/>
        <w:ind w:right="50"/>
        <w:rPr>
          <w:sz w:val="16"/>
        </w:rPr>
      </w:pPr>
      <w:r w:rsidRPr="000B2B60">
        <w:rPr>
          <w:sz w:val="16"/>
        </w:rPr>
        <w:t>Camby's</w:t>
      </w:r>
      <w:r w:rsidRPr="000B2B60">
        <w:rPr>
          <w:spacing w:val="1"/>
          <w:sz w:val="16"/>
        </w:rPr>
        <w:t xml:space="preserve"> </w:t>
      </w:r>
      <w:r w:rsidRPr="000B2B60">
        <w:rPr>
          <w:sz w:val="16"/>
        </w:rPr>
        <w:t>Pass,</w:t>
      </w:r>
      <w:r w:rsidRPr="000B2B60">
        <w:rPr>
          <w:spacing w:val="2"/>
          <w:sz w:val="16"/>
        </w:rPr>
        <w:t xml:space="preserve"> </w:t>
      </w:r>
      <w:r w:rsidRPr="000B2B60">
        <w:rPr>
          <w:sz w:val="16"/>
        </w:rPr>
        <w:t>Inc.</w:t>
      </w:r>
      <w:r w:rsidRPr="000B2B60">
        <w:rPr>
          <w:spacing w:val="46"/>
          <w:sz w:val="16"/>
        </w:rPr>
        <w:t xml:space="preserve"> </w:t>
      </w:r>
      <w:r w:rsidRPr="000B2B60">
        <w:rPr>
          <w:spacing w:val="-2"/>
          <w:sz w:val="16"/>
        </w:rPr>
        <w:t>(Inactive)</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$228.60</w:t>
      </w:r>
    </w:p>
    <w:p w14:paraId="636C483F" w14:textId="69F92001" w:rsidR="00810186" w:rsidRPr="000B2B60" w:rsidRDefault="00810186" w:rsidP="00810186">
      <w:pPr>
        <w:pStyle w:val="TableParagraph"/>
        <w:spacing w:before="100" w:after="100"/>
        <w:ind w:right="50"/>
        <w:rPr>
          <w:sz w:val="16"/>
        </w:rPr>
      </w:pPr>
      <w:r w:rsidRPr="000B2B60">
        <w:rPr>
          <w:sz w:val="16"/>
        </w:rPr>
        <w:t>Camby's</w:t>
      </w:r>
      <w:r w:rsidRPr="000B2B60">
        <w:rPr>
          <w:spacing w:val="1"/>
          <w:sz w:val="16"/>
        </w:rPr>
        <w:t xml:space="preserve"> </w:t>
      </w:r>
      <w:r w:rsidRPr="000B2B60">
        <w:rPr>
          <w:sz w:val="16"/>
        </w:rPr>
        <w:t>Pass,</w:t>
      </w:r>
      <w:r w:rsidRPr="000B2B60">
        <w:rPr>
          <w:spacing w:val="2"/>
          <w:sz w:val="16"/>
        </w:rPr>
        <w:t xml:space="preserve"> </w:t>
      </w:r>
      <w:r w:rsidRPr="000B2B60">
        <w:rPr>
          <w:sz w:val="16"/>
        </w:rPr>
        <w:t>Inc.</w:t>
      </w:r>
      <w:r w:rsidRPr="000B2B60">
        <w:rPr>
          <w:spacing w:val="46"/>
          <w:sz w:val="16"/>
        </w:rPr>
        <w:t xml:space="preserve"> </w:t>
      </w:r>
      <w:r w:rsidRPr="000B2B60">
        <w:rPr>
          <w:spacing w:val="-2"/>
          <w:sz w:val="16"/>
        </w:rPr>
        <w:t>(Inactive)</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$228.60</w:t>
      </w:r>
    </w:p>
    <w:p w14:paraId="4C1C8A07" w14:textId="3499D5D5"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$35.00</w:t>
      </w:r>
    </w:p>
    <w:p w14:paraId="7DE81305" w14:textId="3EB81FB5" w:rsidR="00810186" w:rsidRPr="000B2B60" w:rsidRDefault="00810186" w:rsidP="00810186">
      <w:pPr>
        <w:pStyle w:val="TableParagraph"/>
        <w:spacing w:before="100" w:after="100"/>
        <w:ind w:right="50"/>
        <w:rPr>
          <w:sz w:val="16"/>
        </w:rPr>
      </w:pPr>
      <w:proofErr w:type="spellStart"/>
      <w:r w:rsidRPr="000B2B60">
        <w:rPr>
          <w:sz w:val="16"/>
        </w:rPr>
        <w:t>CorTrust</w:t>
      </w:r>
      <w:proofErr w:type="spellEnd"/>
      <w:r w:rsidRPr="000B2B60">
        <w:rPr>
          <w:spacing w:val="-1"/>
          <w:sz w:val="16"/>
        </w:rPr>
        <w:t xml:space="preserve"> </w:t>
      </w:r>
      <w:r w:rsidRPr="000B2B60">
        <w:rPr>
          <w:sz w:val="16"/>
        </w:rPr>
        <w:t>Bank</w:t>
      </w:r>
      <w:r w:rsidRPr="000B2B60">
        <w:rPr>
          <w:spacing w:val="44"/>
          <w:sz w:val="16"/>
        </w:rPr>
        <w:t xml:space="preserve"> </w:t>
      </w:r>
      <w:r w:rsidRPr="000B2B60">
        <w:rPr>
          <w:spacing w:val="-2"/>
          <w:sz w:val="16"/>
        </w:rPr>
        <w:t>(Inactive)</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$753.50</w:t>
      </w:r>
    </w:p>
    <w:p w14:paraId="4B2E96E9" w14:textId="24E405C3"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$717.51</w:t>
      </w:r>
    </w:p>
    <w:p w14:paraId="5560384B" w14:textId="3E5DFCF2"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$40.00</w:t>
      </w:r>
    </w:p>
    <w:p w14:paraId="675C724E" w14:textId="6C459089"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$35.00</w:t>
      </w:r>
    </w:p>
    <w:p w14:paraId="609A0B1A" w14:textId="451D34DD"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$35.00</w:t>
      </w:r>
    </w:p>
    <w:p w14:paraId="10A8CC73" w14:textId="3D66574E"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$35.00</w:t>
      </w:r>
    </w:p>
    <w:p w14:paraId="36B80FC0" w14:textId="2486ADFF"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$85.92</w:t>
      </w:r>
    </w:p>
    <w:p w14:paraId="4E410686" w14:textId="3A0AFF69"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$1.00</w:t>
      </w:r>
    </w:p>
    <w:p w14:paraId="2FA4315A" w14:textId="622DC492"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$7.80</w:t>
      </w:r>
    </w:p>
    <w:p w14:paraId="49060809" w14:textId="5FDE11B8" w:rsidR="00810186" w:rsidRPr="000B2B60" w:rsidRDefault="00810186" w:rsidP="00810186">
      <w:pPr>
        <w:pStyle w:val="TableParagraph"/>
        <w:spacing w:before="100" w:after="100"/>
        <w:ind w:right="50"/>
        <w:rPr>
          <w:sz w:val="16"/>
        </w:rPr>
      </w:pPr>
      <w:r w:rsidRPr="000B2B60">
        <w:rPr>
          <w:sz w:val="16"/>
        </w:rPr>
        <w:t>SD</w:t>
      </w:r>
      <w:r w:rsidRPr="000B2B60">
        <w:rPr>
          <w:spacing w:val="-1"/>
          <w:sz w:val="16"/>
        </w:rPr>
        <w:t xml:space="preserve"> </w:t>
      </w:r>
      <w:r w:rsidRPr="000B2B60">
        <w:rPr>
          <w:sz w:val="16"/>
        </w:rPr>
        <w:t>Baskets</w:t>
      </w:r>
      <w:r w:rsidRPr="000B2B60">
        <w:rPr>
          <w:spacing w:val="1"/>
          <w:sz w:val="16"/>
        </w:rPr>
        <w:t xml:space="preserve"> </w:t>
      </w:r>
      <w:r w:rsidRPr="000B2B60">
        <w:rPr>
          <w:sz w:val="16"/>
        </w:rPr>
        <w:t>Unlimited LLC</w:t>
      </w:r>
      <w:r w:rsidRPr="000B2B60">
        <w:rPr>
          <w:spacing w:val="44"/>
          <w:sz w:val="16"/>
        </w:rPr>
        <w:t xml:space="preserve"> </w:t>
      </w:r>
      <w:r w:rsidRPr="000B2B60">
        <w:rPr>
          <w:spacing w:val="-2"/>
          <w:sz w:val="16"/>
        </w:rPr>
        <w:t>(Inactive)</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$318.75</w:t>
      </w:r>
    </w:p>
    <w:p w14:paraId="076F1FE8" w14:textId="2A6BFEBB"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$306.00</w:t>
      </w:r>
    </w:p>
    <w:p w14:paraId="4D27CA91" w14:textId="58AC9AEF" w:rsidR="00810186" w:rsidRPr="000B2B60" w:rsidRDefault="00810186" w:rsidP="00810186">
      <w:pPr>
        <w:pStyle w:val="TableParagraph"/>
        <w:spacing w:before="100" w:after="100"/>
        <w:ind w:right="50"/>
        <w:rPr>
          <w:sz w:val="16"/>
        </w:rPr>
      </w:pPr>
      <w:r w:rsidRPr="000B2B60">
        <w:rPr>
          <w:sz w:val="16"/>
        </w:rPr>
        <w:t>AR</w:t>
      </w:r>
      <w:r w:rsidRPr="000B2B60">
        <w:rPr>
          <w:spacing w:val="-2"/>
          <w:sz w:val="16"/>
        </w:rPr>
        <w:t xml:space="preserve"> Refund</w:t>
      </w:r>
      <w:r w:rsidRPr="000B2B60">
        <w:rPr>
          <w:sz w:val="16"/>
        </w:rPr>
        <w:t>, Miscellaneous</w:t>
      </w:r>
      <w:r w:rsidRPr="000B2B60">
        <w:rPr>
          <w:spacing w:val="-4"/>
          <w:sz w:val="16"/>
        </w:rPr>
        <w:t xml:space="preserve"> </w:t>
      </w:r>
      <w:r w:rsidRPr="000B2B60">
        <w:rPr>
          <w:spacing w:val="-2"/>
          <w:sz w:val="16"/>
        </w:rPr>
        <w:t>Payment</w:t>
      </w:r>
      <w:r w:rsidRPr="000B2B60">
        <w:rPr>
          <w:sz w:val="16"/>
        </w:rPr>
        <w:t xml:space="preserve">, </w:t>
      </w:r>
      <w:r w:rsidRPr="000B2B60">
        <w:rPr>
          <w:spacing w:val="-2"/>
          <w:sz w:val="16"/>
        </w:rPr>
        <w:t>$25.00</w:t>
      </w:r>
    </w:p>
    <w:p w14:paraId="0A92FADD" w14:textId="1227AAE5" w:rsidR="00810186" w:rsidRPr="000B2B60" w:rsidRDefault="00810186" w:rsidP="00810186">
      <w:pPr>
        <w:pStyle w:val="TableParagraph"/>
        <w:spacing w:before="100" w:after="100"/>
        <w:ind w:right="50"/>
        <w:rPr>
          <w:sz w:val="16"/>
        </w:rPr>
      </w:pPr>
      <w:r w:rsidRPr="000B2B60">
        <w:rPr>
          <w:sz w:val="16"/>
        </w:rPr>
        <w:t xml:space="preserve">A&amp;B Business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$1,669.51</w:t>
      </w:r>
    </w:p>
    <w:p w14:paraId="43AEB020" w14:textId="39B4FE78" w:rsidR="00810186" w:rsidRPr="000B2B60" w:rsidRDefault="000D2574" w:rsidP="00810186">
      <w:pPr>
        <w:pStyle w:val="TableParagraph"/>
        <w:spacing w:before="100" w:after="100"/>
        <w:ind w:right="50"/>
        <w:rPr>
          <w:sz w:val="16"/>
        </w:rPr>
      </w:pPr>
      <w:r w:rsidRPr="000B2B60">
        <w:rPr>
          <w:sz w:val="16"/>
        </w:rPr>
        <w:t>Accounts</w:t>
      </w:r>
      <w:r w:rsidR="00810186" w:rsidRPr="000B2B60">
        <w:rPr>
          <w:sz w:val="16"/>
        </w:rPr>
        <w:t xml:space="preserve"> Management Inc,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$520.30</w:t>
      </w:r>
    </w:p>
    <w:p w14:paraId="1FA78C2D" w14:textId="3678031C" w:rsidR="00810186" w:rsidRPr="000B2B60" w:rsidRDefault="00810186" w:rsidP="00810186">
      <w:pPr>
        <w:pStyle w:val="TableParagraph"/>
        <w:spacing w:before="100" w:after="100"/>
        <w:ind w:right="50"/>
        <w:rPr>
          <w:sz w:val="16"/>
        </w:rPr>
      </w:pPr>
      <w:r w:rsidRPr="000B2B60">
        <w:rPr>
          <w:sz w:val="16"/>
        </w:rPr>
        <w:t xml:space="preserve">ADP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$240.96</w:t>
      </w:r>
    </w:p>
    <w:p w14:paraId="79B957EF" w14:textId="232131E9" w:rsidR="00810186" w:rsidRPr="000B2B60" w:rsidRDefault="00810186" w:rsidP="00810186">
      <w:pPr>
        <w:pStyle w:val="TableParagraph"/>
        <w:spacing w:before="100" w:after="100"/>
        <w:ind w:right="50"/>
        <w:rPr>
          <w:sz w:val="16"/>
        </w:rPr>
      </w:pPr>
      <w:r w:rsidRPr="000B2B60">
        <w:rPr>
          <w:sz w:val="16"/>
        </w:rPr>
        <w:t>AFLAC,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$3,940.52</w:t>
      </w:r>
    </w:p>
    <w:p w14:paraId="566F77DD" w14:textId="614831E1" w:rsidR="00810186" w:rsidRPr="000B2B60" w:rsidRDefault="00810186" w:rsidP="00810186">
      <w:pPr>
        <w:pStyle w:val="TableParagraph"/>
        <w:spacing w:before="100" w:after="100"/>
        <w:ind w:right="50"/>
        <w:rPr>
          <w:sz w:val="16"/>
        </w:rPr>
      </w:pPr>
      <w:r w:rsidRPr="000B2B60">
        <w:rPr>
          <w:sz w:val="16"/>
        </w:rPr>
        <w:t xml:space="preserve">Agiliti Health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$4,831.19</w:t>
      </w:r>
    </w:p>
    <w:p w14:paraId="64CF27EE" w14:textId="77777777" w:rsidR="00FC0E7E" w:rsidRPr="000B2B60" w:rsidRDefault="00FC0E7E" w:rsidP="00810186">
      <w:pPr>
        <w:pStyle w:val="TableParagraph"/>
        <w:spacing w:before="100" w:after="100"/>
        <w:rPr>
          <w:sz w:val="16"/>
        </w:rPr>
        <w:sectPr w:rsidR="00FC0E7E" w:rsidRPr="000B2B60" w:rsidSect="00810186">
          <w:type w:val="continuous"/>
          <w:pgSz w:w="12240" w:h="15840"/>
          <w:pgMar w:top="1060" w:right="1080" w:bottom="1038" w:left="720" w:header="720" w:footer="720" w:gutter="0"/>
          <w:cols w:space="720"/>
        </w:sectPr>
      </w:pPr>
    </w:p>
    <w:p w14:paraId="67708E4E" w14:textId="35DF00CD" w:rsidR="00810186" w:rsidRPr="000B2B60" w:rsidRDefault="00810186" w:rsidP="00810186">
      <w:pPr>
        <w:pStyle w:val="TableParagraph"/>
        <w:spacing w:before="100" w:after="100" w:line="182" w:lineRule="exact"/>
        <w:ind w:right="50"/>
        <w:rPr>
          <w:sz w:val="16"/>
        </w:rPr>
      </w:pPr>
      <w:r w:rsidRPr="000B2B60">
        <w:rPr>
          <w:sz w:val="16"/>
        </w:rPr>
        <w:t xml:space="preserve">Amy </w:t>
      </w:r>
      <w:r w:rsidR="000D2574" w:rsidRPr="000B2B60">
        <w:rPr>
          <w:sz w:val="16"/>
        </w:rPr>
        <w:t>Kappenman,</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$150.00</w:t>
      </w:r>
    </w:p>
    <w:p w14:paraId="64102FAF" w14:textId="59C43716" w:rsidR="00810186" w:rsidRPr="000B2B60" w:rsidRDefault="00810186" w:rsidP="00810186">
      <w:pPr>
        <w:pStyle w:val="TableParagraph"/>
        <w:spacing w:before="100" w:after="100"/>
        <w:ind w:right="50"/>
        <w:rPr>
          <w:sz w:val="16"/>
        </w:rPr>
      </w:pPr>
      <w:r w:rsidRPr="000B2B60">
        <w:rPr>
          <w:sz w:val="16"/>
        </w:rPr>
        <w:t>Armstrong</w:t>
      </w:r>
      <w:r w:rsidRPr="000B2B60">
        <w:rPr>
          <w:spacing w:val="-4"/>
          <w:sz w:val="16"/>
        </w:rPr>
        <w:t xml:space="preserve"> </w:t>
      </w:r>
      <w:r w:rsidRPr="000B2B60">
        <w:rPr>
          <w:sz w:val="16"/>
        </w:rPr>
        <w:t>Medical</w:t>
      </w:r>
      <w:r w:rsidRPr="000B2B60">
        <w:rPr>
          <w:spacing w:val="-3"/>
          <w:sz w:val="16"/>
        </w:rPr>
        <w:t xml:space="preserve"> </w:t>
      </w:r>
      <w:r w:rsidRPr="000B2B60">
        <w:rPr>
          <w:sz w:val="16"/>
        </w:rPr>
        <w:t>Industries</w:t>
      </w:r>
      <w:r w:rsidRPr="000B2B60">
        <w:rPr>
          <w:spacing w:val="-2"/>
          <w:sz w:val="16"/>
        </w:rPr>
        <w:t xml:space="preserve"> </w:t>
      </w:r>
      <w:r w:rsidRPr="000B2B60">
        <w:rPr>
          <w:sz w:val="16"/>
        </w:rPr>
        <w:t>Inc,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$110.54</w:t>
      </w:r>
    </w:p>
    <w:p w14:paraId="5C02353F" w14:textId="11ACDBB8" w:rsidR="00810186" w:rsidRPr="000B2B60" w:rsidRDefault="00810186" w:rsidP="00810186">
      <w:pPr>
        <w:pStyle w:val="TableParagraph"/>
        <w:spacing w:before="100" w:after="100"/>
        <w:ind w:right="50"/>
        <w:rPr>
          <w:sz w:val="16"/>
        </w:rPr>
      </w:pPr>
      <w:r w:rsidRPr="000B2B60">
        <w:rPr>
          <w:sz w:val="16"/>
        </w:rPr>
        <w:t xml:space="preserve">Aspen Surgical Products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$600.80</w:t>
      </w:r>
    </w:p>
    <w:p w14:paraId="5BC1A892" w14:textId="216AD0B0" w:rsidR="00810186" w:rsidRPr="000B2B60" w:rsidRDefault="00810186" w:rsidP="00810186">
      <w:pPr>
        <w:pStyle w:val="TableParagraph"/>
        <w:spacing w:before="100" w:after="100"/>
        <w:ind w:right="50"/>
        <w:rPr>
          <w:sz w:val="16"/>
        </w:rPr>
      </w:pPr>
      <w:r w:rsidRPr="000B2B60">
        <w:rPr>
          <w:sz w:val="16"/>
        </w:rPr>
        <w:t xml:space="preserve">Avel </w:t>
      </w:r>
      <w:proofErr w:type="spellStart"/>
      <w:r w:rsidRPr="000B2B60">
        <w:rPr>
          <w:sz w:val="16"/>
        </w:rPr>
        <w:t>eCare</w:t>
      </w:r>
      <w:proofErr w:type="spellEnd"/>
      <w:r w:rsidRPr="000B2B60">
        <w:rPr>
          <w:sz w:val="16"/>
        </w:rPr>
        <w:t xml:space="preserve"> LLC,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$5,574.46</w:t>
      </w:r>
    </w:p>
    <w:p w14:paraId="2F6CDE74" w14:textId="478D53EE" w:rsidR="00810186" w:rsidRPr="000B2B60" w:rsidRDefault="00810186" w:rsidP="00810186">
      <w:pPr>
        <w:pStyle w:val="TableParagraph"/>
        <w:spacing w:before="100" w:after="100"/>
        <w:ind w:right="50"/>
        <w:rPr>
          <w:sz w:val="16"/>
        </w:rPr>
      </w:pPr>
      <w:r w:rsidRPr="000B2B60">
        <w:rPr>
          <w:sz w:val="16"/>
        </w:rPr>
        <w:t>Avel</w:t>
      </w:r>
      <w:r w:rsidRPr="000B2B60">
        <w:rPr>
          <w:spacing w:val="-4"/>
          <w:sz w:val="16"/>
        </w:rPr>
        <w:t xml:space="preserve"> </w:t>
      </w:r>
      <w:proofErr w:type="spellStart"/>
      <w:r w:rsidRPr="000B2B60">
        <w:rPr>
          <w:sz w:val="16"/>
        </w:rPr>
        <w:t>eCare</w:t>
      </w:r>
      <w:proofErr w:type="spellEnd"/>
      <w:r w:rsidRPr="000B2B60">
        <w:rPr>
          <w:spacing w:val="-5"/>
          <w:sz w:val="16"/>
        </w:rPr>
        <w:t xml:space="preserve"> </w:t>
      </w:r>
      <w:r w:rsidRPr="000B2B60">
        <w:rPr>
          <w:sz w:val="16"/>
        </w:rPr>
        <w:t>Medical</w:t>
      </w:r>
      <w:r w:rsidRPr="000B2B60">
        <w:rPr>
          <w:spacing w:val="-4"/>
          <w:sz w:val="16"/>
        </w:rPr>
        <w:t xml:space="preserve"> </w:t>
      </w:r>
      <w:r w:rsidRPr="000B2B60">
        <w:rPr>
          <w:sz w:val="16"/>
        </w:rPr>
        <w:t>Group</w:t>
      </w:r>
      <w:r w:rsidRPr="000B2B60">
        <w:rPr>
          <w:spacing w:val="-5"/>
          <w:sz w:val="16"/>
        </w:rPr>
        <w:t xml:space="preserve"> </w:t>
      </w:r>
      <w:r w:rsidR="000D2574" w:rsidRPr="000B2B60">
        <w:rPr>
          <w:sz w:val="16"/>
        </w:rPr>
        <w:t>PC</w:t>
      </w:r>
      <w:r w:rsidR="000D2574" w:rsidRPr="000B2B60">
        <w:rPr>
          <w:spacing w:val="-5"/>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$4,995.45</w:t>
      </w:r>
    </w:p>
    <w:p w14:paraId="7E9ED3D1" w14:textId="4B7B30C5" w:rsidR="00810186" w:rsidRPr="000B2B60" w:rsidRDefault="00810186" w:rsidP="00810186">
      <w:pPr>
        <w:pStyle w:val="TableParagraph"/>
        <w:spacing w:before="100" w:after="100"/>
        <w:ind w:right="50"/>
        <w:rPr>
          <w:sz w:val="16"/>
        </w:rPr>
      </w:pPr>
      <w:r w:rsidRPr="000B2B60">
        <w:rPr>
          <w:sz w:val="16"/>
        </w:rPr>
        <w:t>Avera</w:t>
      </w:r>
      <w:r w:rsidRPr="000B2B60">
        <w:rPr>
          <w:spacing w:val="-3"/>
          <w:sz w:val="16"/>
        </w:rPr>
        <w:t xml:space="preserve"> </w:t>
      </w:r>
      <w:r w:rsidRPr="000B2B60">
        <w:rPr>
          <w:sz w:val="16"/>
        </w:rPr>
        <w:t>Health,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$102,691.54</w:t>
      </w:r>
    </w:p>
    <w:p w14:paraId="2E30E44D" w14:textId="62C75DD6" w:rsidR="00810186" w:rsidRPr="000B2B60" w:rsidRDefault="00810186" w:rsidP="00810186">
      <w:pPr>
        <w:pStyle w:val="TableParagraph"/>
        <w:spacing w:before="100" w:after="100"/>
        <w:ind w:right="50"/>
        <w:rPr>
          <w:sz w:val="16"/>
        </w:rPr>
      </w:pPr>
      <w:r w:rsidRPr="000B2B60">
        <w:rPr>
          <w:sz w:val="16"/>
        </w:rPr>
        <w:t xml:space="preserve">Avera St </w:t>
      </w:r>
      <w:r w:rsidR="000D2574" w:rsidRPr="000B2B60">
        <w:rPr>
          <w:sz w:val="16"/>
        </w:rPr>
        <w:t>Lukes,</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$390.00</w:t>
      </w:r>
    </w:p>
    <w:p w14:paraId="24B31CB1" w14:textId="3228E38B" w:rsidR="00810186" w:rsidRPr="000B2B60" w:rsidRDefault="00810186" w:rsidP="00810186">
      <w:pPr>
        <w:pStyle w:val="TableParagraph"/>
        <w:spacing w:before="100" w:after="100"/>
        <w:ind w:right="50"/>
        <w:rPr>
          <w:sz w:val="16"/>
        </w:rPr>
      </w:pPr>
      <w:r w:rsidRPr="000B2B60">
        <w:rPr>
          <w:sz w:val="16"/>
        </w:rPr>
        <w:t xml:space="preserve">Avera St </w:t>
      </w:r>
      <w:r w:rsidR="000D2574" w:rsidRPr="000B2B60">
        <w:rPr>
          <w:sz w:val="16"/>
        </w:rPr>
        <w:t>Lukes,</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$4,254.35</w:t>
      </w:r>
    </w:p>
    <w:p w14:paraId="0660670E" w14:textId="7C222519" w:rsidR="00810186" w:rsidRPr="000B2B60" w:rsidRDefault="00810186" w:rsidP="00810186">
      <w:pPr>
        <w:pStyle w:val="TableParagraph"/>
        <w:spacing w:before="100" w:after="100"/>
        <w:ind w:right="50"/>
        <w:rPr>
          <w:sz w:val="16"/>
        </w:rPr>
      </w:pPr>
      <w:r w:rsidRPr="000B2B60">
        <w:rPr>
          <w:sz w:val="16"/>
        </w:rPr>
        <w:t xml:space="preserve">Avera St </w:t>
      </w:r>
      <w:r w:rsidR="000D2574" w:rsidRPr="000B2B60">
        <w:rPr>
          <w:sz w:val="16"/>
        </w:rPr>
        <w:t>Lukes,</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$8,341.01</w:t>
      </w:r>
    </w:p>
    <w:p w14:paraId="3B5E32C4" w14:textId="47749393" w:rsidR="00810186" w:rsidRPr="000B2B60" w:rsidRDefault="00810186" w:rsidP="00810186">
      <w:pPr>
        <w:pStyle w:val="TableParagraph"/>
        <w:spacing w:before="100" w:after="100"/>
        <w:ind w:right="50"/>
        <w:rPr>
          <w:sz w:val="16"/>
        </w:rPr>
      </w:pPr>
      <w:r w:rsidRPr="000B2B60">
        <w:rPr>
          <w:sz w:val="16"/>
        </w:rPr>
        <w:t xml:space="preserve">Avera St </w:t>
      </w:r>
      <w:r w:rsidR="000D2574" w:rsidRPr="000B2B60">
        <w:rPr>
          <w:sz w:val="16"/>
        </w:rPr>
        <w:t>Lukes,</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$16.00</w:t>
      </w:r>
    </w:p>
    <w:p w14:paraId="27CE6943" w14:textId="278BF6F6" w:rsidR="00810186" w:rsidRPr="000B2B60" w:rsidRDefault="00810186" w:rsidP="00810186">
      <w:pPr>
        <w:pStyle w:val="TableParagraph"/>
        <w:spacing w:before="100" w:after="100"/>
        <w:ind w:right="50"/>
        <w:rPr>
          <w:sz w:val="16"/>
        </w:rPr>
      </w:pPr>
      <w:r w:rsidRPr="000B2B60">
        <w:rPr>
          <w:sz w:val="16"/>
        </w:rPr>
        <w:t>Beadle</w:t>
      </w:r>
      <w:r w:rsidRPr="000B2B60">
        <w:rPr>
          <w:spacing w:val="-2"/>
          <w:sz w:val="16"/>
        </w:rPr>
        <w:t xml:space="preserve"> </w:t>
      </w:r>
      <w:r w:rsidR="000D2574" w:rsidRPr="000B2B60">
        <w:rPr>
          <w:sz w:val="16"/>
        </w:rPr>
        <w:t>Ford</w:t>
      </w:r>
      <w:r w:rsidR="000D2574" w:rsidRPr="000B2B60">
        <w:rPr>
          <w:spacing w:val="-2"/>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$763.04</w:t>
      </w:r>
    </w:p>
    <w:p w14:paraId="34A903EF" w14:textId="52F2361A" w:rsidR="00810186" w:rsidRPr="000B2B60" w:rsidRDefault="00810186" w:rsidP="00810186">
      <w:pPr>
        <w:pStyle w:val="TableParagraph"/>
        <w:spacing w:before="100" w:after="100"/>
        <w:ind w:right="50"/>
        <w:rPr>
          <w:sz w:val="16"/>
        </w:rPr>
      </w:pPr>
      <w:r w:rsidRPr="000B2B60">
        <w:rPr>
          <w:sz w:val="16"/>
        </w:rPr>
        <w:t>Bowdle</w:t>
      </w:r>
      <w:r w:rsidRPr="000B2B60">
        <w:rPr>
          <w:spacing w:val="-7"/>
          <w:sz w:val="16"/>
        </w:rPr>
        <w:t xml:space="preserve"> </w:t>
      </w:r>
      <w:r w:rsidRPr="000B2B60">
        <w:rPr>
          <w:sz w:val="16"/>
        </w:rPr>
        <w:t>Building</w:t>
      </w:r>
      <w:r w:rsidRPr="000B2B60">
        <w:rPr>
          <w:spacing w:val="-7"/>
          <w:sz w:val="16"/>
        </w:rPr>
        <w:t xml:space="preserve"> </w:t>
      </w:r>
      <w:r w:rsidRPr="000B2B60">
        <w:rPr>
          <w:sz w:val="16"/>
        </w:rPr>
        <w:t>&amp;</w:t>
      </w:r>
      <w:r w:rsidRPr="000B2B60">
        <w:rPr>
          <w:spacing w:val="-6"/>
          <w:sz w:val="16"/>
        </w:rPr>
        <w:t xml:space="preserve"> </w:t>
      </w:r>
      <w:r w:rsidR="000D2574" w:rsidRPr="000B2B60">
        <w:rPr>
          <w:sz w:val="16"/>
        </w:rPr>
        <w:t>Hardware</w:t>
      </w:r>
      <w:r w:rsidR="000D2574" w:rsidRPr="000B2B60">
        <w:rPr>
          <w:spacing w:val="-7"/>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$77.93</w:t>
      </w:r>
    </w:p>
    <w:p w14:paraId="5308C46F" w14:textId="59CDD1F9" w:rsidR="00810186" w:rsidRPr="000B2B60" w:rsidRDefault="00810186" w:rsidP="00810186">
      <w:pPr>
        <w:pStyle w:val="TableParagraph"/>
        <w:spacing w:before="100" w:after="100"/>
        <w:ind w:right="50"/>
        <w:rPr>
          <w:sz w:val="16"/>
        </w:rPr>
      </w:pPr>
      <w:r w:rsidRPr="000B2B60">
        <w:rPr>
          <w:sz w:val="16"/>
        </w:rPr>
        <w:t>Bowdle</w:t>
      </w:r>
      <w:r w:rsidRPr="000B2B60">
        <w:rPr>
          <w:spacing w:val="-8"/>
          <w:sz w:val="16"/>
        </w:rPr>
        <w:t xml:space="preserve"> </w:t>
      </w:r>
      <w:r w:rsidRPr="000B2B60">
        <w:rPr>
          <w:sz w:val="16"/>
        </w:rPr>
        <w:t>Healthcare</w:t>
      </w:r>
      <w:r w:rsidRPr="000B2B60">
        <w:rPr>
          <w:spacing w:val="-8"/>
          <w:sz w:val="16"/>
        </w:rPr>
        <w:t xml:space="preserve"> </w:t>
      </w:r>
      <w:r w:rsidR="001209D5" w:rsidRPr="000B2B60">
        <w:rPr>
          <w:sz w:val="16"/>
        </w:rPr>
        <w:t>Foundation</w:t>
      </w:r>
      <w:r w:rsidR="001209D5" w:rsidRPr="000B2B60">
        <w:rPr>
          <w:spacing w:val="-8"/>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$138.70</w:t>
      </w:r>
    </w:p>
    <w:p w14:paraId="1264C3A6" w14:textId="51692115" w:rsidR="00810186" w:rsidRPr="000B2B60" w:rsidRDefault="000D2574" w:rsidP="00810186">
      <w:pPr>
        <w:pStyle w:val="TableParagraph"/>
        <w:spacing w:before="100" w:after="100"/>
        <w:ind w:right="50"/>
        <w:rPr>
          <w:sz w:val="16"/>
        </w:rPr>
      </w:pPr>
      <w:r w:rsidRPr="000B2B60">
        <w:rPr>
          <w:sz w:val="16"/>
        </w:rPr>
        <w:t>Bowdle</w:t>
      </w:r>
      <w:r w:rsidR="00810186" w:rsidRPr="000B2B60">
        <w:rPr>
          <w:sz w:val="16"/>
        </w:rPr>
        <w:t xml:space="preserve"> Pit Stop Inc,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$368.78</w:t>
      </w:r>
    </w:p>
    <w:p w14:paraId="3EB26B4E" w14:textId="1AD57D9F" w:rsidR="00810186" w:rsidRPr="000B2B60" w:rsidRDefault="00810186" w:rsidP="00810186">
      <w:pPr>
        <w:pStyle w:val="TableParagraph"/>
        <w:spacing w:before="100" w:after="100"/>
        <w:ind w:right="50"/>
        <w:rPr>
          <w:sz w:val="16"/>
        </w:rPr>
      </w:pPr>
      <w:r w:rsidRPr="000B2B60">
        <w:rPr>
          <w:sz w:val="16"/>
        </w:rPr>
        <w:t xml:space="preserve">Bracco Diagnostics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$181.06</w:t>
      </w:r>
    </w:p>
    <w:p w14:paraId="5DCB6B6C" w14:textId="75BA3DA9" w:rsidR="00810186" w:rsidRPr="000B2B60" w:rsidRDefault="00810186" w:rsidP="00810186">
      <w:pPr>
        <w:pStyle w:val="TableParagraph"/>
        <w:spacing w:before="100" w:after="100"/>
        <w:ind w:right="50"/>
        <w:rPr>
          <w:sz w:val="16"/>
        </w:rPr>
      </w:pPr>
      <w:r w:rsidRPr="000B2B60">
        <w:rPr>
          <w:sz w:val="16"/>
        </w:rPr>
        <w:lastRenderedPageBreak/>
        <w:t>Brandon John Bertsch,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$10,468.75</w:t>
      </w:r>
    </w:p>
    <w:p w14:paraId="5FE4F123" w14:textId="17A15BF1" w:rsidR="00810186" w:rsidRPr="000B2B60" w:rsidRDefault="000D2574" w:rsidP="00810186">
      <w:pPr>
        <w:pStyle w:val="TableParagraph"/>
        <w:spacing w:before="100" w:after="100"/>
        <w:ind w:right="50"/>
        <w:rPr>
          <w:sz w:val="16"/>
        </w:rPr>
      </w:pPr>
      <w:r w:rsidRPr="000B2B60">
        <w:rPr>
          <w:sz w:val="16"/>
        </w:rPr>
        <w:t>Brian</w:t>
      </w:r>
      <w:r w:rsidR="00810186" w:rsidRPr="000B2B60">
        <w:rPr>
          <w:sz w:val="16"/>
        </w:rPr>
        <w:t xml:space="preserve"> Douglas </w:t>
      </w:r>
      <w:r w:rsidRPr="000B2B60">
        <w:rPr>
          <w:sz w:val="16"/>
        </w:rPr>
        <w:t>Ermer,</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$4,325.40</w:t>
      </w:r>
    </w:p>
    <w:p w14:paraId="6D03C2EC" w14:textId="2A8E0106" w:rsidR="00810186" w:rsidRPr="000B2B60" w:rsidRDefault="000D2574" w:rsidP="00810186">
      <w:pPr>
        <w:pStyle w:val="TableParagraph"/>
        <w:spacing w:before="100" w:after="100"/>
        <w:ind w:right="50"/>
        <w:rPr>
          <w:sz w:val="16"/>
        </w:rPr>
      </w:pPr>
      <w:r w:rsidRPr="000B2B60">
        <w:rPr>
          <w:sz w:val="16"/>
        </w:rPr>
        <w:t>CareFusion</w:t>
      </w:r>
      <w:r w:rsidR="00810186" w:rsidRPr="000B2B60">
        <w:rPr>
          <w:sz w:val="16"/>
        </w:rPr>
        <w:t xml:space="preserve"> 303 </w:t>
      </w:r>
      <w:r w:rsidRPr="000B2B60">
        <w:rPr>
          <w:sz w:val="16"/>
        </w:rPr>
        <w:t>Inc,</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$592.00</w:t>
      </w:r>
    </w:p>
    <w:p w14:paraId="4459D790" w14:textId="7789C886" w:rsidR="00810186" w:rsidRPr="000B2B60" w:rsidRDefault="00810186" w:rsidP="00810186">
      <w:pPr>
        <w:pStyle w:val="TableParagraph"/>
        <w:spacing w:before="100" w:after="100"/>
        <w:ind w:right="50"/>
        <w:rPr>
          <w:sz w:val="16"/>
        </w:rPr>
      </w:pPr>
      <w:proofErr w:type="spellStart"/>
      <w:r w:rsidRPr="000B2B60">
        <w:rPr>
          <w:sz w:val="16"/>
        </w:rPr>
        <w:t>Caresfield</w:t>
      </w:r>
      <w:proofErr w:type="spellEnd"/>
      <w:r w:rsidRPr="000B2B60">
        <w:rPr>
          <w:sz w:val="16"/>
        </w:rPr>
        <w:t xml:space="preserve"> </w:t>
      </w:r>
      <w:r w:rsidR="000D2574" w:rsidRPr="000B2B60">
        <w:rPr>
          <w:sz w:val="16"/>
        </w:rPr>
        <w:t>LLC,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$59.78</w:t>
      </w:r>
    </w:p>
    <w:p w14:paraId="45AF84A8" w14:textId="25C82B60" w:rsidR="00810186" w:rsidRPr="000B2B60" w:rsidRDefault="000D2574" w:rsidP="00810186">
      <w:pPr>
        <w:pStyle w:val="TableParagraph"/>
        <w:spacing w:before="100" w:after="100"/>
        <w:ind w:right="50"/>
        <w:rPr>
          <w:sz w:val="16"/>
        </w:rPr>
      </w:pPr>
      <w:r w:rsidRPr="000B2B60">
        <w:rPr>
          <w:sz w:val="16"/>
        </w:rPr>
        <w:t>Christopher</w:t>
      </w:r>
      <w:r w:rsidR="00810186" w:rsidRPr="000B2B60">
        <w:rPr>
          <w:spacing w:val="-6"/>
          <w:sz w:val="16"/>
        </w:rPr>
        <w:t xml:space="preserve"> </w:t>
      </w:r>
      <w:r w:rsidR="00810186" w:rsidRPr="000B2B60">
        <w:rPr>
          <w:sz w:val="16"/>
        </w:rPr>
        <w:t>David</w:t>
      </w:r>
      <w:r w:rsidR="00810186" w:rsidRPr="000B2B60">
        <w:rPr>
          <w:spacing w:val="-6"/>
          <w:sz w:val="16"/>
        </w:rPr>
        <w:t xml:space="preserve"> </w:t>
      </w:r>
      <w:r w:rsidRPr="000B2B60">
        <w:rPr>
          <w:sz w:val="16"/>
        </w:rPr>
        <w:t>Gillick</w:t>
      </w:r>
      <w:r w:rsidRPr="000B2B60">
        <w:rPr>
          <w:spacing w:val="-4"/>
          <w:sz w:val="16"/>
        </w:rPr>
        <w:t>,</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$2,296.88</w:t>
      </w:r>
    </w:p>
    <w:p w14:paraId="7980F699" w14:textId="5655B20C" w:rsidR="00810186" w:rsidRPr="000B2B60" w:rsidRDefault="00810186" w:rsidP="00810186">
      <w:pPr>
        <w:pStyle w:val="TableParagraph"/>
        <w:spacing w:before="100" w:after="100"/>
        <w:ind w:right="50"/>
        <w:rPr>
          <w:sz w:val="16"/>
        </w:rPr>
      </w:pPr>
      <w:r w:rsidRPr="000B2B60">
        <w:rPr>
          <w:sz w:val="16"/>
        </w:rPr>
        <w:t>City</w:t>
      </w:r>
      <w:r w:rsidRPr="000B2B60">
        <w:rPr>
          <w:spacing w:val="-2"/>
          <w:sz w:val="16"/>
        </w:rPr>
        <w:t xml:space="preserve"> </w:t>
      </w:r>
      <w:r w:rsidRPr="000B2B60">
        <w:rPr>
          <w:sz w:val="16"/>
        </w:rPr>
        <w:t>of</w:t>
      </w:r>
      <w:r w:rsidRPr="000B2B60">
        <w:rPr>
          <w:spacing w:val="-1"/>
          <w:sz w:val="16"/>
        </w:rPr>
        <w:t xml:space="preserve"> </w:t>
      </w:r>
      <w:r w:rsidR="000D2574" w:rsidRPr="000B2B60">
        <w:rPr>
          <w:sz w:val="16"/>
        </w:rPr>
        <w:t>Bowdle</w:t>
      </w:r>
      <w:r w:rsidR="000D2574" w:rsidRPr="000B2B60">
        <w:rPr>
          <w:spacing w:val="-1"/>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$3,617.51</w:t>
      </w:r>
    </w:p>
    <w:p w14:paraId="6381360E" w14:textId="530DD612" w:rsidR="00810186" w:rsidRPr="000B2B60" w:rsidRDefault="000D2574" w:rsidP="00810186">
      <w:pPr>
        <w:pStyle w:val="TableParagraph"/>
        <w:spacing w:before="100" w:after="100"/>
        <w:ind w:right="50"/>
        <w:rPr>
          <w:sz w:val="16"/>
        </w:rPr>
      </w:pPr>
      <w:proofErr w:type="gramStart"/>
      <w:r w:rsidRPr="000B2B60">
        <w:rPr>
          <w:sz w:val="16"/>
        </w:rPr>
        <w:t>Colonial</w:t>
      </w:r>
      <w:r w:rsidRPr="000B2B60">
        <w:rPr>
          <w:spacing w:val="-2"/>
          <w:sz w:val="16"/>
        </w:rPr>
        <w:t>,</w:t>
      </w:r>
      <w:proofErr w:type="gramEnd"/>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$47.48</w:t>
      </w:r>
    </w:p>
    <w:p w14:paraId="6F039545" w14:textId="1192C205" w:rsidR="00810186" w:rsidRPr="000B2B60" w:rsidRDefault="00810186" w:rsidP="00810186">
      <w:pPr>
        <w:pStyle w:val="TableParagraph"/>
        <w:spacing w:before="100" w:after="100"/>
        <w:ind w:right="50"/>
        <w:rPr>
          <w:sz w:val="16"/>
        </w:rPr>
      </w:pPr>
      <w:proofErr w:type="spellStart"/>
      <w:r w:rsidRPr="000B2B60">
        <w:rPr>
          <w:sz w:val="16"/>
        </w:rPr>
        <w:t>CorTrust</w:t>
      </w:r>
      <w:proofErr w:type="spellEnd"/>
      <w:r w:rsidRPr="000B2B60">
        <w:rPr>
          <w:spacing w:val="-1"/>
          <w:sz w:val="16"/>
        </w:rPr>
        <w:t xml:space="preserve"> </w:t>
      </w:r>
      <w:r w:rsidR="000D2574" w:rsidRPr="000B2B60">
        <w:rPr>
          <w:sz w:val="16"/>
        </w:rPr>
        <w:t>Bank,</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$2,770.89</w:t>
      </w:r>
    </w:p>
    <w:p w14:paraId="77825E44" w14:textId="3079D410" w:rsidR="00810186" w:rsidRPr="000B2B60" w:rsidRDefault="00810186" w:rsidP="00810186">
      <w:pPr>
        <w:pStyle w:val="TableParagraph"/>
        <w:spacing w:before="100" w:after="100"/>
        <w:ind w:right="50"/>
        <w:rPr>
          <w:sz w:val="16"/>
        </w:rPr>
      </w:pPr>
      <w:r w:rsidRPr="000B2B60">
        <w:rPr>
          <w:sz w:val="16"/>
        </w:rPr>
        <w:t xml:space="preserve">Credico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$619.95</w:t>
      </w:r>
    </w:p>
    <w:p w14:paraId="5F674D9D" w14:textId="2D1F5A06" w:rsidR="00810186" w:rsidRPr="000B2B60" w:rsidRDefault="00810186" w:rsidP="00810186">
      <w:pPr>
        <w:pStyle w:val="TableParagraph"/>
        <w:spacing w:before="100" w:after="100"/>
        <w:ind w:right="50"/>
        <w:rPr>
          <w:sz w:val="16"/>
        </w:rPr>
      </w:pPr>
      <w:r w:rsidRPr="000B2B60">
        <w:rPr>
          <w:sz w:val="16"/>
        </w:rPr>
        <w:t>Delta</w:t>
      </w:r>
      <w:r w:rsidRPr="000B2B60">
        <w:rPr>
          <w:spacing w:val="-4"/>
          <w:sz w:val="16"/>
        </w:rPr>
        <w:t xml:space="preserve"> </w:t>
      </w:r>
      <w:r w:rsidRPr="000B2B60">
        <w:rPr>
          <w:sz w:val="16"/>
        </w:rPr>
        <w:t>Dental</w:t>
      </w:r>
      <w:r w:rsidRPr="000B2B60">
        <w:rPr>
          <w:spacing w:val="-3"/>
          <w:sz w:val="16"/>
        </w:rPr>
        <w:t xml:space="preserve"> </w:t>
      </w:r>
      <w:r w:rsidRPr="000B2B60">
        <w:rPr>
          <w:sz w:val="16"/>
        </w:rPr>
        <w:t>of</w:t>
      </w:r>
      <w:r w:rsidRPr="000B2B60">
        <w:rPr>
          <w:spacing w:val="-2"/>
          <w:sz w:val="16"/>
        </w:rPr>
        <w:t xml:space="preserve"> </w:t>
      </w:r>
      <w:r w:rsidRPr="000B2B60">
        <w:rPr>
          <w:sz w:val="16"/>
        </w:rPr>
        <w:t>South</w:t>
      </w:r>
      <w:r w:rsidRPr="000B2B60">
        <w:rPr>
          <w:spacing w:val="-4"/>
          <w:sz w:val="16"/>
        </w:rPr>
        <w:t xml:space="preserve"> </w:t>
      </w:r>
      <w:r w:rsidR="000D2574" w:rsidRPr="000B2B60">
        <w:rPr>
          <w:sz w:val="16"/>
        </w:rPr>
        <w:t>Dakota</w:t>
      </w:r>
      <w:r w:rsidR="000D2574" w:rsidRPr="000B2B60">
        <w:rPr>
          <w:spacing w:val="-4"/>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$4,354.80</w:t>
      </w:r>
    </w:p>
    <w:p w14:paraId="19196411" w14:textId="4016B801" w:rsidR="00810186" w:rsidRPr="000B2B60" w:rsidRDefault="000D2574" w:rsidP="00810186">
      <w:pPr>
        <w:pStyle w:val="TableParagraph"/>
        <w:spacing w:before="100" w:after="100"/>
        <w:ind w:right="50"/>
        <w:rPr>
          <w:sz w:val="16"/>
        </w:rPr>
      </w:pPr>
      <w:r w:rsidRPr="000B2B60">
        <w:rPr>
          <w:sz w:val="16"/>
        </w:rPr>
        <w:t>Direct</w:t>
      </w:r>
      <w:r w:rsidR="00810186" w:rsidRPr="000B2B60">
        <w:rPr>
          <w:sz w:val="16"/>
        </w:rPr>
        <w:t xml:space="preserve"> Supply,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$3,339.00</w:t>
      </w:r>
    </w:p>
    <w:p w14:paraId="7E20A674" w14:textId="41B9A7CC" w:rsidR="00810186" w:rsidRPr="000B2B60" w:rsidRDefault="00810186" w:rsidP="00810186">
      <w:pPr>
        <w:pStyle w:val="TableParagraph"/>
        <w:spacing w:before="100" w:after="100"/>
        <w:ind w:right="50"/>
        <w:rPr>
          <w:sz w:val="16"/>
        </w:rPr>
      </w:pPr>
      <w:r w:rsidRPr="000B2B60">
        <w:rPr>
          <w:sz w:val="16"/>
        </w:rPr>
        <w:t xml:space="preserve">DMS Health Technologies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$3,822.50</w:t>
      </w:r>
    </w:p>
    <w:p w14:paraId="38A327FE" w14:textId="07E8E599" w:rsidR="000D2574" w:rsidRPr="000B2B60" w:rsidRDefault="00810186" w:rsidP="00810186">
      <w:pPr>
        <w:pStyle w:val="TableParagraph"/>
        <w:spacing w:before="100" w:after="100"/>
        <w:ind w:right="50"/>
        <w:rPr>
          <w:sz w:val="16"/>
        </w:rPr>
      </w:pPr>
      <w:r w:rsidRPr="000B2B60">
        <w:rPr>
          <w:sz w:val="16"/>
        </w:rPr>
        <w:t xml:space="preserve">Ecolab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$101.19</w:t>
      </w:r>
    </w:p>
    <w:p w14:paraId="760D98A0" w14:textId="66420E4B" w:rsidR="00810186" w:rsidRPr="000B2B60" w:rsidRDefault="00810186" w:rsidP="00810186">
      <w:pPr>
        <w:pStyle w:val="TableParagraph"/>
        <w:spacing w:before="100" w:after="100"/>
        <w:ind w:right="50"/>
        <w:rPr>
          <w:sz w:val="16"/>
        </w:rPr>
      </w:pPr>
      <w:proofErr w:type="spellStart"/>
      <w:r w:rsidRPr="000B2B60">
        <w:rPr>
          <w:sz w:val="16"/>
        </w:rPr>
        <w:t>eProvider</w:t>
      </w:r>
      <w:proofErr w:type="spellEnd"/>
      <w:r w:rsidRPr="000B2B60">
        <w:rPr>
          <w:sz w:val="16"/>
        </w:rPr>
        <w:t xml:space="preserve"> Solutions </w:t>
      </w:r>
      <w:r w:rsidR="000D2574" w:rsidRPr="000B2B60">
        <w:rPr>
          <w:sz w:val="16"/>
        </w:rPr>
        <w:t>LLC,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$2,766.54</w:t>
      </w:r>
    </w:p>
    <w:p w14:paraId="02A518A2" w14:textId="7766F2EB" w:rsidR="00810186" w:rsidRPr="000B2B60" w:rsidRDefault="000D2574" w:rsidP="00810186">
      <w:pPr>
        <w:pStyle w:val="TableParagraph"/>
        <w:spacing w:before="100" w:after="100"/>
        <w:ind w:right="50"/>
        <w:rPr>
          <w:sz w:val="16"/>
        </w:rPr>
      </w:pPr>
      <w:r w:rsidRPr="000B2B60">
        <w:rPr>
          <w:sz w:val="16"/>
        </w:rPr>
        <w:t>Experian</w:t>
      </w:r>
      <w:r w:rsidR="00810186" w:rsidRPr="000B2B60">
        <w:rPr>
          <w:sz w:val="16"/>
        </w:rPr>
        <w:t xml:space="preserve"> Health </w:t>
      </w:r>
      <w:r w:rsidRPr="000B2B60">
        <w:rPr>
          <w:sz w:val="16"/>
        </w:rPr>
        <w:t>Inc,</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$2,121.00</w:t>
      </w:r>
    </w:p>
    <w:p w14:paraId="58CF44AD" w14:textId="77777777" w:rsidR="00FC0E7E" w:rsidRPr="000B2B60" w:rsidRDefault="00FC0E7E" w:rsidP="00810186">
      <w:pPr>
        <w:pStyle w:val="TableParagraph"/>
        <w:spacing w:before="100" w:after="100"/>
        <w:jc w:val="right"/>
        <w:rPr>
          <w:sz w:val="16"/>
        </w:rPr>
        <w:sectPr w:rsidR="00FC0E7E" w:rsidRPr="000B2B60" w:rsidSect="004E6680">
          <w:type w:val="continuous"/>
          <w:pgSz w:w="12240" w:h="15840"/>
          <w:pgMar w:top="1060" w:right="1080" w:bottom="1058" w:left="720" w:header="720" w:footer="720" w:gutter="0"/>
          <w:cols w:space="720"/>
        </w:sectPr>
      </w:pPr>
    </w:p>
    <w:p w14:paraId="33A07283" w14:textId="3E168461" w:rsidR="00810186" w:rsidRPr="000B2B60" w:rsidRDefault="00810186" w:rsidP="00810186">
      <w:pPr>
        <w:pStyle w:val="TableParagraph"/>
        <w:spacing w:before="100" w:after="100" w:line="182" w:lineRule="exact"/>
        <w:ind w:right="48"/>
        <w:rPr>
          <w:sz w:val="16"/>
        </w:rPr>
      </w:pPr>
      <w:r w:rsidRPr="000B2B60">
        <w:rPr>
          <w:sz w:val="16"/>
        </w:rPr>
        <w:t>Faulkton</w:t>
      </w:r>
      <w:r w:rsidRPr="000B2B60">
        <w:rPr>
          <w:spacing w:val="-6"/>
          <w:sz w:val="16"/>
        </w:rPr>
        <w:t xml:space="preserve"> </w:t>
      </w:r>
      <w:r w:rsidRPr="000B2B60">
        <w:rPr>
          <w:sz w:val="16"/>
        </w:rPr>
        <w:t>Area</w:t>
      </w:r>
      <w:r w:rsidRPr="000B2B60">
        <w:rPr>
          <w:spacing w:val="-6"/>
          <w:sz w:val="16"/>
        </w:rPr>
        <w:t xml:space="preserve"> </w:t>
      </w:r>
      <w:r w:rsidRPr="000B2B60">
        <w:rPr>
          <w:sz w:val="16"/>
        </w:rPr>
        <w:t>Medical</w:t>
      </w:r>
      <w:r w:rsidRPr="000B2B60">
        <w:rPr>
          <w:spacing w:val="-5"/>
          <w:sz w:val="16"/>
        </w:rPr>
        <w:t xml:space="preserve"> </w:t>
      </w:r>
      <w:r w:rsidR="000D2574" w:rsidRPr="000B2B60">
        <w:rPr>
          <w:sz w:val="16"/>
        </w:rPr>
        <w:t>Center</w:t>
      </w:r>
      <w:r w:rsidR="000D2574" w:rsidRPr="000B2B60">
        <w:rPr>
          <w:spacing w:val="-6"/>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$200.00</w:t>
      </w:r>
    </w:p>
    <w:p w14:paraId="2D55E13C" w14:textId="529B23D5" w:rsidR="00810186" w:rsidRPr="000B2B60" w:rsidRDefault="000D2574" w:rsidP="00810186">
      <w:pPr>
        <w:pStyle w:val="TableParagraph"/>
        <w:spacing w:before="100" w:after="100"/>
        <w:ind w:right="48"/>
        <w:rPr>
          <w:sz w:val="16"/>
        </w:rPr>
      </w:pPr>
      <w:r w:rsidRPr="000B2B60">
        <w:rPr>
          <w:sz w:val="16"/>
        </w:rPr>
        <w:t>Federal</w:t>
      </w:r>
      <w:r w:rsidR="00810186" w:rsidRPr="000B2B60">
        <w:rPr>
          <w:spacing w:val="-8"/>
          <w:sz w:val="16"/>
        </w:rPr>
        <w:t xml:space="preserve"> </w:t>
      </w:r>
      <w:r w:rsidR="00810186" w:rsidRPr="000B2B60">
        <w:rPr>
          <w:sz w:val="16"/>
        </w:rPr>
        <w:t>Express</w:t>
      </w:r>
      <w:r w:rsidR="00810186" w:rsidRPr="000B2B60">
        <w:rPr>
          <w:spacing w:val="-7"/>
          <w:sz w:val="16"/>
        </w:rPr>
        <w:t xml:space="preserve"> </w:t>
      </w:r>
      <w:r w:rsidRPr="000B2B60">
        <w:rPr>
          <w:sz w:val="16"/>
        </w:rPr>
        <w:t>Corporation</w:t>
      </w:r>
      <w:r w:rsidRPr="000B2B60">
        <w:rPr>
          <w:spacing w:val="-8"/>
          <w:sz w:val="16"/>
        </w:rPr>
        <w:t>,</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$52.50</w:t>
      </w:r>
    </w:p>
    <w:p w14:paraId="52AE85E0" w14:textId="209E2921" w:rsidR="00810186" w:rsidRPr="000B2B60" w:rsidRDefault="000D2574" w:rsidP="00810186">
      <w:pPr>
        <w:pStyle w:val="TableParagraph"/>
        <w:spacing w:before="100" w:after="100"/>
        <w:ind w:right="48"/>
        <w:rPr>
          <w:sz w:val="16"/>
        </w:rPr>
      </w:pPr>
      <w:r w:rsidRPr="000B2B60">
        <w:rPr>
          <w:sz w:val="16"/>
        </w:rPr>
        <w:t>FFF</w:t>
      </w:r>
      <w:r w:rsidR="00810186" w:rsidRPr="000B2B60">
        <w:rPr>
          <w:sz w:val="16"/>
        </w:rPr>
        <w:t xml:space="preserve"> Enterprises </w:t>
      </w:r>
      <w:r w:rsidRPr="000B2B60">
        <w:rPr>
          <w:sz w:val="16"/>
        </w:rPr>
        <w:t>Inc,</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$9,632.40</w:t>
      </w:r>
    </w:p>
    <w:p w14:paraId="0C52BC5E" w14:textId="1647493B" w:rsidR="00810186" w:rsidRPr="000B2B60" w:rsidRDefault="000D2574" w:rsidP="00810186">
      <w:pPr>
        <w:pStyle w:val="TableParagraph"/>
        <w:spacing w:before="100" w:after="100"/>
        <w:ind w:right="48"/>
        <w:rPr>
          <w:sz w:val="16"/>
        </w:rPr>
      </w:pPr>
      <w:r w:rsidRPr="000B2B60">
        <w:rPr>
          <w:sz w:val="16"/>
        </w:rPr>
        <w:t>Fisher</w:t>
      </w:r>
      <w:r w:rsidR="00810186" w:rsidRPr="000B2B60">
        <w:rPr>
          <w:spacing w:val="-4"/>
          <w:sz w:val="16"/>
        </w:rPr>
        <w:t xml:space="preserve"> </w:t>
      </w:r>
      <w:r w:rsidR="00810186" w:rsidRPr="000B2B60">
        <w:rPr>
          <w:sz w:val="16"/>
        </w:rPr>
        <w:t>Scientific</w:t>
      </w:r>
      <w:r w:rsidR="00810186" w:rsidRPr="000B2B60">
        <w:rPr>
          <w:spacing w:val="-2"/>
          <w:sz w:val="16"/>
        </w:rPr>
        <w:t xml:space="preserve"> </w:t>
      </w:r>
      <w:r w:rsidR="00810186" w:rsidRPr="000B2B60">
        <w:rPr>
          <w:sz w:val="16"/>
        </w:rPr>
        <w:t>Company</w:t>
      </w:r>
      <w:r w:rsidR="00810186" w:rsidRPr="000B2B60">
        <w:rPr>
          <w:spacing w:val="-5"/>
          <w:sz w:val="16"/>
        </w:rPr>
        <w:t xml:space="preserve"> </w:t>
      </w:r>
      <w:r w:rsidRPr="000B2B60">
        <w:rPr>
          <w:sz w:val="16"/>
        </w:rPr>
        <w:t>LLC</w:t>
      </w:r>
      <w:r w:rsidRPr="000B2B60">
        <w:rPr>
          <w:spacing w:val="-4"/>
          <w:sz w:val="16"/>
        </w:rPr>
        <w:t>,</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$1,836.13</w:t>
      </w:r>
    </w:p>
    <w:p w14:paraId="5D111B64" w14:textId="089E3501" w:rsidR="00810186" w:rsidRPr="000B2B60" w:rsidRDefault="000D2574" w:rsidP="00810186">
      <w:pPr>
        <w:pStyle w:val="TableParagraph"/>
        <w:spacing w:before="100" w:after="100"/>
        <w:ind w:right="48"/>
        <w:rPr>
          <w:sz w:val="16"/>
        </w:rPr>
      </w:pPr>
      <w:r w:rsidRPr="000B2B60">
        <w:rPr>
          <w:sz w:val="16"/>
        </w:rPr>
        <w:t>Fusion</w:t>
      </w:r>
      <w:r w:rsidR="00810186" w:rsidRPr="000B2B60">
        <w:rPr>
          <w:spacing w:val="-5"/>
          <w:sz w:val="16"/>
        </w:rPr>
        <w:t xml:space="preserve"> </w:t>
      </w:r>
      <w:r w:rsidR="00810186" w:rsidRPr="000B2B60">
        <w:rPr>
          <w:sz w:val="16"/>
        </w:rPr>
        <w:t>Medical</w:t>
      </w:r>
      <w:r w:rsidR="00810186" w:rsidRPr="000B2B60">
        <w:rPr>
          <w:spacing w:val="-4"/>
          <w:sz w:val="16"/>
        </w:rPr>
        <w:t xml:space="preserve"> </w:t>
      </w:r>
      <w:r w:rsidR="00810186" w:rsidRPr="000B2B60">
        <w:rPr>
          <w:sz w:val="16"/>
        </w:rPr>
        <w:t>Staffing</w:t>
      </w:r>
      <w:r w:rsidR="00810186" w:rsidRPr="000B2B60">
        <w:rPr>
          <w:spacing w:val="-5"/>
          <w:sz w:val="16"/>
        </w:rPr>
        <w:t xml:space="preserve"> </w:t>
      </w:r>
      <w:r w:rsidRPr="000B2B60">
        <w:rPr>
          <w:sz w:val="16"/>
        </w:rPr>
        <w:t>LLC</w:t>
      </w:r>
      <w:r w:rsidRPr="000B2B60">
        <w:rPr>
          <w:spacing w:val="-5"/>
          <w:sz w:val="16"/>
        </w:rPr>
        <w:t>,</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$18,209.18</w:t>
      </w:r>
    </w:p>
    <w:p w14:paraId="7454C2D6" w14:textId="61B39678" w:rsidR="00810186" w:rsidRPr="000B2B60" w:rsidRDefault="00810186" w:rsidP="00810186">
      <w:pPr>
        <w:pStyle w:val="TableParagraph"/>
        <w:spacing w:before="100" w:after="100"/>
        <w:ind w:right="48"/>
        <w:rPr>
          <w:sz w:val="16"/>
        </w:rPr>
      </w:pPr>
      <w:r w:rsidRPr="000B2B60">
        <w:rPr>
          <w:sz w:val="16"/>
        </w:rPr>
        <w:t xml:space="preserve">G&amp;R Controls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$3,520.16</w:t>
      </w:r>
    </w:p>
    <w:p w14:paraId="72C38114" w14:textId="3F939C1D" w:rsidR="00810186" w:rsidRPr="000B2B60" w:rsidRDefault="00810186" w:rsidP="00810186">
      <w:pPr>
        <w:pStyle w:val="TableParagraph"/>
        <w:spacing w:before="100" w:after="100"/>
        <w:ind w:right="48"/>
        <w:rPr>
          <w:sz w:val="16"/>
        </w:rPr>
      </w:pPr>
      <w:r w:rsidRPr="000B2B60">
        <w:rPr>
          <w:sz w:val="16"/>
        </w:rPr>
        <w:t>GE</w:t>
      </w:r>
      <w:r w:rsidRPr="000B2B60">
        <w:rPr>
          <w:spacing w:val="-4"/>
          <w:sz w:val="16"/>
        </w:rPr>
        <w:t xml:space="preserve"> </w:t>
      </w:r>
      <w:r w:rsidRPr="000B2B60">
        <w:rPr>
          <w:sz w:val="16"/>
        </w:rPr>
        <w:t>Precision</w:t>
      </w:r>
      <w:r w:rsidRPr="000B2B60">
        <w:rPr>
          <w:spacing w:val="-5"/>
          <w:sz w:val="16"/>
        </w:rPr>
        <w:t xml:space="preserve"> </w:t>
      </w:r>
      <w:r w:rsidRPr="000B2B60">
        <w:rPr>
          <w:sz w:val="16"/>
        </w:rPr>
        <w:t>Healthcare</w:t>
      </w:r>
      <w:r w:rsidRPr="000B2B60">
        <w:rPr>
          <w:spacing w:val="-5"/>
          <w:sz w:val="16"/>
        </w:rPr>
        <w:t xml:space="preserve"> </w:t>
      </w:r>
      <w:r w:rsidRPr="000B2B60">
        <w:rPr>
          <w:sz w:val="16"/>
        </w:rPr>
        <w:t>LLC,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$7,415.75</w:t>
      </w:r>
    </w:p>
    <w:p w14:paraId="513BC77D" w14:textId="5CBFD72C" w:rsidR="00810186" w:rsidRPr="000B2B60" w:rsidRDefault="00810186" w:rsidP="00810186">
      <w:pPr>
        <w:pStyle w:val="TableParagraph"/>
        <w:spacing w:before="100" w:after="100"/>
        <w:ind w:right="48"/>
        <w:rPr>
          <w:sz w:val="16"/>
        </w:rPr>
      </w:pPr>
      <w:proofErr w:type="spellStart"/>
      <w:r w:rsidRPr="000B2B60">
        <w:rPr>
          <w:sz w:val="16"/>
        </w:rPr>
        <w:t>GetMed</w:t>
      </w:r>
      <w:proofErr w:type="spellEnd"/>
      <w:r w:rsidRPr="000B2B60">
        <w:rPr>
          <w:sz w:val="16"/>
        </w:rPr>
        <w:t xml:space="preserve"> Staffing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$28,257.60</w:t>
      </w:r>
    </w:p>
    <w:p w14:paraId="7D60DD8C" w14:textId="5CCE349F" w:rsidR="00810186" w:rsidRPr="000B2B60" w:rsidRDefault="000D2574" w:rsidP="00810186">
      <w:pPr>
        <w:pStyle w:val="TableParagraph"/>
        <w:spacing w:before="100" w:after="100"/>
        <w:ind w:right="48"/>
        <w:rPr>
          <w:sz w:val="16"/>
        </w:rPr>
      </w:pPr>
      <w:r w:rsidRPr="000B2B60">
        <w:rPr>
          <w:sz w:val="16"/>
        </w:rPr>
        <w:t>Health</w:t>
      </w:r>
      <w:r w:rsidR="00810186" w:rsidRPr="000B2B60">
        <w:rPr>
          <w:spacing w:val="-5"/>
          <w:sz w:val="16"/>
        </w:rPr>
        <w:t xml:space="preserve"> </w:t>
      </w:r>
      <w:r w:rsidR="00810186" w:rsidRPr="000B2B60">
        <w:rPr>
          <w:sz w:val="16"/>
        </w:rPr>
        <w:t>Care</w:t>
      </w:r>
      <w:r w:rsidR="00810186" w:rsidRPr="000B2B60">
        <w:rPr>
          <w:spacing w:val="-5"/>
          <w:sz w:val="16"/>
        </w:rPr>
        <w:t xml:space="preserve"> </w:t>
      </w:r>
      <w:r w:rsidR="00810186" w:rsidRPr="000B2B60">
        <w:rPr>
          <w:sz w:val="16"/>
        </w:rPr>
        <w:t>Logistics</w:t>
      </w:r>
      <w:r w:rsidR="00810186" w:rsidRPr="000B2B60">
        <w:rPr>
          <w:spacing w:val="-3"/>
          <w:sz w:val="16"/>
        </w:rPr>
        <w:t xml:space="preserve"> </w:t>
      </w:r>
      <w:r w:rsidRPr="000B2B60">
        <w:rPr>
          <w:sz w:val="16"/>
        </w:rPr>
        <w:t>Inc</w:t>
      </w:r>
      <w:r w:rsidRPr="000B2B60">
        <w:rPr>
          <w:spacing w:val="-3"/>
          <w:sz w:val="16"/>
        </w:rPr>
        <w:t>,</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$15.53</w:t>
      </w:r>
    </w:p>
    <w:p w14:paraId="08204D95" w14:textId="4D3EE960" w:rsidR="00810186" w:rsidRPr="000B2B60" w:rsidRDefault="000D2574" w:rsidP="00810186">
      <w:pPr>
        <w:pStyle w:val="TableParagraph"/>
        <w:spacing w:before="100" w:after="100"/>
        <w:ind w:right="48"/>
        <w:rPr>
          <w:sz w:val="16"/>
        </w:rPr>
      </w:pPr>
      <w:r w:rsidRPr="000B2B60">
        <w:rPr>
          <w:sz w:val="16"/>
        </w:rPr>
        <w:t>Healthcare</w:t>
      </w:r>
      <w:r w:rsidR="00810186" w:rsidRPr="000B2B60">
        <w:rPr>
          <w:spacing w:val="-5"/>
          <w:sz w:val="16"/>
        </w:rPr>
        <w:t xml:space="preserve"> </w:t>
      </w:r>
      <w:r w:rsidR="00810186" w:rsidRPr="000B2B60">
        <w:rPr>
          <w:sz w:val="16"/>
        </w:rPr>
        <w:t>Services</w:t>
      </w:r>
      <w:r w:rsidR="00810186" w:rsidRPr="000B2B60">
        <w:rPr>
          <w:spacing w:val="-4"/>
          <w:sz w:val="16"/>
        </w:rPr>
        <w:t xml:space="preserve"> </w:t>
      </w:r>
      <w:r w:rsidR="00810186" w:rsidRPr="000B2B60">
        <w:rPr>
          <w:sz w:val="16"/>
        </w:rPr>
        <w:t>Group</w:t>
      </w:r>
      <w:r w:rsidR="00810186" w:rsidRPr="000B2B60">
        <w:rPr>
          <w:spacing w:val="-5"/>
          <w:sz w:val="16"/>
        </w:rPr>
        <w:t xml:space="preserve"> </w:t>
      </w:r>
      <w:r w:rsidRPr="000B2B60">
        <w:rPr>
          <w:sz w:val="16"/>
        </w:rPr>
        <w:t>Inc</w:t>
      </w:r>
      <w:r w:rsidRPr="000B2B60">
        <w:rPr>
          <w:spacing w:val="-4"/>
          <w:sz w:val="16"/>
        </w:rPr>
        <w:t>,</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$70,762.96</w:t>
      </w:r>
    </w:p>
    <w:p w14:paraId="5A4CFB35" w14:textId="6E7E99BA" w:rsidR="00810186" w:rsidRPr="000B2B60" w:rsidRDefault="000D2574" w:rsidP="00810186">
      <w:pPr>
        <w:pStyle w:val="TableParagraph"/>
        <w:spacing w:before="100" w:after="100"/>
        <w:ind w:right="48"/>
        <w:rPr>
          <w:sz w:val="16"/>
        </w:rPr>
      </w:pPr>
      <w:r w:rsidRPr="000B2B60">
        <w:rPr>
          <w:sz w:val="16"/>
        </w:rPr>
        <w:t>House</w:t>
      </w:r>
      <w:r w:rsidR="00810186" w:rsidRPr="000B2B60">
        <w:rPr>
          <w:sz w:val="16"/>
        </w:rPr>
        <w:t xml:space="preserve"> of Glass </w:t>
      </w:r>
      <w:r w:rsidRPr="000B2B60">
        <w:rPr>
          <w:sz w:val="16"/>
        </w:rPr>
        <w:t>Inc,</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$6,278.69</w:t>
      </w:r>
    </w:p>
    <w:p w14:paraId="564E154A" w14:textId="305C233F" w:rsidR="00810186" w:rsidRPr="000B2B60" w:rsidRDefault="000D2574" w:rsidP="00810186">
      <w:pPr>
        <w:pStyle w:val="TableParagraph"/>
        <w:spacing w:before="100" w:after="100"/>
        <w:ind w:right="48"/>
        <w:rPr>
          <w:sz w:val="16"/>
        </w:rPr>
      </w:pPr>
      <w:r w:rsidRPr="000B2B60">
        <w:rPr>
          <w:sz w:val="16"/>
        </w:rPr>
        <w:t>Interstate</w:t>
      </w:r>
      <w:r w:rsidR="00810186" w:rsidRPr="000B2B60">
        <w:rPr>
          <w:spacing w:val="-3"/>
          <w:sz w:val="16"/>
        </w:rPr>
        <w:t xml:space="preserve"> </w:t>
      </w:r>
      <w:r w:rsidR="00810186" w:rsidRPr="000B2B60">
        <w:rPr>
          <w:sz w:val="16"/>
        </w:rPr>
        <w:t>Office</w:t>
      </w:r>
      <w:r w:rsidR="00810186" w:rsidRPr="000B2B60">
        <w:rPr>
          <w:spacing w:val="-3"/>
          <w:sz w:val="16"/>
        </w:rPr>
        <w:t xml:space="preserve"> </w:t>
      </w:r>
      <w:r w:rsidR="00810186" w:rsidRPr="000B2B60">
        <w:rPr>
          <w:sz w:val="16"/>
        </w:rPr>
        <w:t>Products</w:t>
      </w:r>
      <w:r w:rsidR="00810186" w:rsidRPr="000B2B60">
        <w:rPr>
          <w:spacing w:val="-2"/>
          <w:sz w:val="16"/>
        </w:rPr>
        <w:t xml:space="preserve"> </w:t>
      </w:r>
      <w:r w:rsidRPr="000B2B60">
        <w:rPr>
          <w:sz w:val="16"/>
        </w:rPr>
        <w:t>Inc</w:t>
      </w:r>
      <w:r w:rsidRPr="000B2B60">
        <w:rPr>
          <w:spacing w:val="-2"/>
          <w:sz w:val="16"/>
        </w:rPr>
        <w:t>,</w:t>
      </w:r>
      <w:r w:rsidR="00810186" w:rsidRPr="000B2B60">
        <w:rPr>
          <w:sz w:val="16"/>
        </w:rPr>
        <w:t xml:space="preserve"> Supplier</w:t>
      </w:r>
      <w:r w:rsidR="00810186" w:rsidRPr="000B2B60">
        <w:rPr>
          <w:spacing w:val="-6"/>
          <w:sz w:val="16"/>
        </w:rPr>
        <w:t xml:space="preserve"> </w:t>
      </w:r>
      <w:r w:rsidR="00810186" w:rsidRPr="000B2B60">
        <w:rPr>
          <w:spacing w:val="-2"/>
          <w:sz w:val="16"/>
        </w:rPr>
        <w:t>Payment</w:t>
      </w:r>
      <w:r w:rsidR="00810186" w:rsidRPr="000B2B60">
        <w:rPr>
          <w:sz w:val="16"/>
        </w:rPr>
        <w:t xml:space="preserve">, </w:t>
      </w:r>
      <w:r w:rsidR="00810186" w:rsidRPr="000B2B60">
        <w:rPr>
          <w:spacing w:val="-2"/>
          <w:sz w:val="16"/>
        </w:rPr>
        <w:t>$634.49</w:t>
      </w:r>
    </w:p>
    <w:p w14:paraId="0C93AD73" w14:textId="63CF2276" w:rsidR="00810186" w:rsidRPr="000B2B60" w:rsidRDefault="00810186" w:rsidP="00810186">
      <w:pPr>
        <w:pStyle w:val="TableParagraph"/>
        <w:spacing w:before="100" w:after="100"/>
        <w:ind w:right="48"/>
        <w:rPr>
          <w:sz w:val="16"/>
        </w:rPr>
      </w:pPr>
      <w:r w:rsidRPr="000B2B60">
        <w:rPr>
          <w:sz w:val="16"/>
        </w:rPr>
        <w:t xml:space="preserve">Joan M </w:t>
      </w:r>
      <w:r w:rsidR="000D2574" w:rsidRPr="000B2B60">
        <w:rPr>
          <w:sz w:val="16"/>
        </w:rPr>
        <w:t>Conlon,</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$1,298.66</w:t>
      </w:r>
    </w:p>
    <w:p w14:paraId="1871C808" w14:textId="27A06B4B" w:rsidR="00810186" w:rsidRPr="000B2B60" w:rsidRDefault="00810186" w:rsidP="00810186">
      <w:pPr>
        <w:pStyle w:val="TableParagraph"/>
        <w:spacing w:before="100" w:after="100"/>
        <w:ind w:right="48"/>
        <w:rPr>
          <w:sz w:val="16"/>
        </w:rPr>
      </w:pPr>
      <w:r w:rsidRPr="000B2B60">
        <w:rPr>
          <w:sz w:val="16"/>
        </w:rPr>
        <w:t xml:space="preserve">Jon </w:t>
      </w:r>
      <w:r w:rsidR="000D2574" w:rsidRPr="000B2B60">
        <w:rPr>
          <w:sz w:val="16"/>
        </w:rPr>
        <w:t>Brockel,</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$75.00</w:t>
      </w:r>
    </w:p>
    <w:p w14:paraId="601397AC" w14:textId="26673D34" w:rsidR="00810186" w:rsidRPr="000B2B60" w:rsidRDefault="00810186" w:rsidP="00810186">
      <w:pPr>
        <w:pStyle w:val="TableParagraph"/>
        <w:spacing w:before="100" w:after="100"/>
        <w:ind w:right="48"/>
        <w:rPr>
          <w:sz w:val="16"/>
        </w:rPr>
      </w:pPr>
      <w:r w:rsidRPr="000B2B60">
        <w:rPr>
          <w:sz w:val="16"/>
        </w:rPr>
        <w:t>Kayla</w:t>
      </w:r>
      <w:r w:rsidRPr="000B2B60">
        <w:rPr>
          <w:spacing w:val="-2"/>
          <w:sz w:val="16"/>
        </w:rPr>
        <w:t xml:space="preserve"> </w:t>
      </w:r>
      <w:r w:rsidRPr="000B2B60">
        <w:rPr>
          <w:sz w:val="16"/>
        </w:rPr>
        <w:t>Jung</w:t>
      </w:r>
      <w:r w:rsidRPr="000B2B60">
        <w:rPr>
          <w:spacing w:val="-1"/>
          <w:sz w:val="16"/>
        </w:rPr>
        <w:t xml:space="preserve"> </w:t>
      </w:r>
      <w:r w:rsidRPr="000B2B60">
        <w:rPr>
          <w:sz w:val="16"/>
        </w:rPr>
        <w:t>-</w:t>
      </w:r>
      <w:r w:rsidRPr="000B2B60">
        <w:rPr>
          <w:spacing w:val="-2"/>
          <w:sz w:val="16"/>
        </w:rPr>
        <w:t xml:space="preserve"> </w:t>
      </w:r>
      <w:r w:rsidRPr="000B2B60">
        <w:rPr>
          <w:sz w:val="16"/>
        </w:rPr>
        <w:t>Remit,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$1,156.25</w:t>
      </w:r>
    </w:p>
    <w:p w14:paraId="6AAE873C" w14:textId="05FF2767" w:rsidR="00810186" w:rsidRPr="000B2B60" w:rsidRDefault="00810186" w:rsidP="00810186">
      <w:pPr>
        <w:pStyle w:val="TableParagraph"/>
        <w:spacing w:before="100" w:after="100"/>
        <w:ind w:right="48"/>
        <w:rPr>
          <w:sz w:val="16"/>
        </w:rPr>
      </w:pPr>
      <w:r w:rsidRPr="000B2B60">
        <w:rPr>
          <w:sz w:val="16"/>
        </w:rPr>
        <w:t>Ken's</w:t>
      </w:r>
      <w:r w:rsidRPr="000B2B60">
        <w:rPr>
          <w:spacing w:val="-4"/>
          <w:sz w:val="16"/>
        </w:rPr>
        <w:t xml:space="preserve"> </w:t>
      </w:r>
      <w:r w:rsidRPr="000B2B60">
        <w:rPr>
          <w:sz w:val="16"/>
        </w:rPr>
        <w:t>Supermarkets</w:t>
      </w:r>
      <w:r w:rsidRPr="000B2B60">
        <w:rPr>
          <w:spacing w:val="-4"/>
          <w:sz w:val="16"/>
        </w:rPr>
        <w:t xml:space="preserve"> </w:t>
      </w:r>
      <w:r w:rsidR="000D2574" w:rsidRPr="000B2B60">
        <w:rPr>
          <w:sz w:val="16"/>
        </w:rPr>
        <w:t>Inc</w:t>
      </w:r>
      <w:r w:rsidR="000D2574" w:rsidRPr="000B2B60">
        <w:rPr>
          <w:spacing w:val="-4"/>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$37.54</w:t>
      </w:r>
    </w:p>
    <w:p w14:paraId="4486FC43" w14:textId="728E6D1E" w:rsidR="00810186" w:rsidRPr="000B2B60" w:rsidRDefault="00810186" w:rsidP="00810186">
      <w:pPr>
        <w:pStyle w:val="TableParagraph"/>
        <w:spacing w:before="100" w:after="100"/>
        <w:ind w:right="48"/>
        <w:rPr>
          <w:sz w:val="16"/>
        </w:rPr>
      </w:pPr>
      <w:proofErr w:type="spellStart"/>
      <w:r w:rsidRPr="000B2B60">
        <w:rPr>
          <w:sz w:val="16"/>
        </w:rPr>
        <w:t>Lifeserve</w:t>
      </w:r>
      <w:proofErr w:type="spellEnd"/>
      <w:r w:rsidRPr="000B2B60">
        <w:rPr>
          <w:spacing w:val="-7"/>
          <w:sz w:val="16"/>
        </w:rPr>
        <w:t xml:space="preserve"> </w:t>
      </w:r>
      <w:r w:rsidRPr="000B2B60">
        <w:rPr>
          <w:sz w:val="16"/>
        </w:rPr>
        <w:t>Blood</w:t>
      </w:r>
      <w:r w:rsidRPr="000B2B60">
        <w:rPr>
          <w:spacing w:val="-7"/>
          <w:sz w:val="16"/>
        </w:rPr>
        <w:t xml:space="preserve"> </w:t>
      </w:r>
      <w:r w:rsidR="000D2574" w:rsidRPr="000B2B60">
        <w:rPr>
          <w:sz w:val="16"/>
        </w:rPr>
        <w:t>Center</w:t>
      </w:r>
      <w:r w:rsidR="000D2574" w:rsidRPr="000B2B60">
        <w:rPr>
          <w:spacing w:val="-7"/>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$555.44</w:t>
      </w:r>
    </w:p>
    <w:p w14:paraId="294DF49F" w14:textId="77777777" w:rsidR="000D2574" w:rsidRPr="000B2B60" w:rsidRDefault="00810186" w:rsidP="00810186">
      <w:pPr>
        <w:pStyle w:val="TableParagraph"/>
        <w:spacing w:before="100" w:after="100"/>
        <w:ind w:right="48"/>
        <w:rPr>
          <w:sz w:val="16"/>
        </w:rPr>
      </w:pPr>
      <w:r w:rsidRPr="000B2B60">
        <w:rPr>
          <w:sz w:val="16"/>
        </w:rPr>
        <w:t xml:space="preserve">Linde Gas &amp; Equipment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$4,223.76</w:t>
      </w:r>
    </w:p>
    <w:p w14:paraId="51BD4C76" w14:textId="5E2F89E5" w:rsidR="00810186" w:rsidRPr="000B2B60" w:rsidRDefault="00810186" w:rsidP="00810186">
      <w:pPr>
        <w:pStyle w:val="TableParagraph"/>
        <w:spacing w:before="100" w:after="100"/>
        <w:ind w:right="48"/>
        <w:rPr>
          <w:sz w:val="16"/>
        </w:rPr>
      </w:pPr>
      <w:r w:rsidRPr="000B2B60">
        <w:rPr>
          <w:sz w:val="16"/>
        </w:rPr>
        <w:t>Matheson</w:t>
      </w:r>
      <w:r w:rsidRPr="000B2B60">
        <w:rPr>
          <w:spacing w:val="-6"/>
          <w:sz w:val="16"/>
        </w:rPr>
        <w:t xml:space="preserve"> </w:t>
      </w:r>
      <w:r w:rsidRPr="000B2B60">
        <w:rPr>
          <w:sz w:val="16"/>
        </w:rPr>
        <w:t>Tri-Gas</w:t>
      </w:r>
      <w:r w:rsidRPr="000B2B60">
        <w:rPr>
          <w:spacing w:val="-4"/>
          <w:sz w:val="16"/>
        </w:rPr>
        <w:t xml:space="preserve"> </w:t>
      </w:r>
      <w:r w:rsidR="000D2574" w:rsidRPr="000B2B60">
        <w:rPr>
          <w:sz w:val="16"/>
        </w:rPr>
        <w:t>Inc</w:t>
      </w:r>
      <w:r w:rsidR="000D2574" w:rsidRPr="000B2B60">
        <w:rPr>
          <w:spacing w:val="-4"/>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$342.69</w:t>
      </w:r>
    </w:p>
    <w:p w14:paraId="662B2621" w14:textId="12D5ACC1" w:rsidR="00810186" w:rsidRPr="000B2B60" w:rsidRDefault="00810186" w:rsidP="00810186">
      <w:pPr>
        <w:pStyle w:val="TableParagraph"/>
        <w:spacing w:before="100" w:after="100"/>
        <w:ind w:right="48"/>
        <w:rPr>
          <w:sz w:val="16"/>
        </w:rPr>
      </w:pPr>
      <w:r w:rsidRPr="000B2B60">
        <w:rPr>
          <w:sz w:val="16"/>
        </w:rPr>
        <w:t>McKesson</w:t>
      </w:r>
      <w:r w:rsidRPr="000B2B60">
        <w:rPr>
          <w:spacing w:val="-6"/>
          <w:sz w:val="16"/>
        </w:rPr>
        <w:t xml:space="preserve"> </w:t>
      </w:r>
      <w:r w:rsidRPr="000B2B60">
        <w:rPr>
          <w:sz w:val="16"/>
        </w:rPr>
        <w:t>Medical-Surgical</w:t>
      </w:r>
      <w:r w:rsidRPr="000B2B60">
        <w:rPr>
          <w:spacing w:val="-5"/>
          <w:sz w:val="16"/>
        </w:rPr>
        <w:t xml:space="preserve"> </w:t>
      </w:r>
      <w:r w:rsidR="000D2574" w:rsidRPr="000B2B60">
        <w:rPr>
          <w:sz w:val="16"/>
        </w:rPr>
        <w:t>Inc</w:t>
      </w:r>
      <w:r w:rsidR="000D2574" w:rsidRPr="000B2B60">
        <w:rPr>
          <w:spacing w:val="-4"/>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$3,354.64</w:t>
      </w:r>
    </w:p>
    <w:p w14:paraId="2062A2F9" w14:textId="52FF34DF" w:rsidR="00810186" w:rsidRPr="000B2B60" w:rsidRDefault="00810186" w:rsidP="00810186">
      <w:pPr>
        <w:pStyle w:val="TableParagraph"/>
        <w:spacing w:before="100" w:after="100"/>
        <w:ind w:right="48"/>
        <w:rPr>
          <w:sz w:val="16"/>
        </w:rPr>
      </w:pPr>
      <w:r w:rsidRPr="000B2B60">
        <w:rPr>
          <w:sz w:val="16"/>
        </w:rPr>
        <w:t>Medical</w:t>
      </w:r>
      <w:r w:rsidRPr="000B2B60">
        <w:rPr>
          <w:spacing w:val="-6"/>
          <w:sz w:val="16"/>
        </w:rPr>
        <w:t xml:space="preserve"> </w:t>
      </w:r>
      <w:r w:rsidRPr="000B2B60">
        <w:rPr>
          <w:sz w:val="16"/>
        </w:rPr>
        <w:t>Review</w:t>
      </w:r>
      <w:r w:rsidRPr="000B2B60">
        <w:rPr>
          <w:spacing w:val="-10"/>
          <w:sz w:val="16"/>
        </w:rPr>
        <w:t xml:space="preserve"> </w:t>
      </w:r>
      <w:r w:rsidR="000D2574" w:rsidRPr="000B2B60">
        <w:rPr>
          <w:sz w:val="16"/>
        </w:rPr>
        <w:t>Consultants</w:t>
      </w:r>
      <w:r w:rsidR="000D2574" w:rsidRPr="000B2B60">
        <w:rPr>
          <w:spacing w:val="-6"/>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$70.00</w:t>
      </w:r>
    </w:p>
    <w:p w14:paraId="0312DBEA" w14:textId="0F83F2E4" w:rsidR="00810186" w:rsidRPr="000B2B60" w:rsidRDefault="00810186" w:rsidP="00810186">
      <w:pPr>
        <w:pStyle w:val="TableParagraph"/>
        <w:spacing w:before="100" w:after="100"/>
        <w:ind w:right="48"/>
        <w:rPr>
          <w:sz w:val="16"/>
        </w:rPr>
      </w:pPr>
      <w:r w:rsidRPr="000B2B60">
        <w:rPr>
          <w:sz w:val="16"/>
        </w:rPr>
        <w:t>Med-Pass</w:t>
      </w:r>
      <w:r w:rsidRPr="000B2B60">
        <w:rPr>
          <w:spacing w:val="-6"/>
          <w:sz w:val="16"/>
        </w:rPr>
        <w:t xml:space="preserve"> </w:t>
      </w:r>
      <w:r w:rsidR="000D2574" w:rsidRPr="000B2B60">
        <w:rPr>
          <w:sz w:val="16"/>
        </w:rPr>
        <w:t>Incorporated</w:t>
      </w:r>
      <w:r w:rsidR="000D2574" w:rsidRPr="000B2B60">
        <w:rPr>
          <w:spacing w:val="-8"/>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$86.17</w:t>
      </w:r>
    </w:p>
    <w:p w14:paraId="4C62157B" w14:textId="67709519" w:rsidR="00810186" w:rsidRPr="000B2B60" w:rsidRDefault="00810186" w:rsidP="00B201A2">
      <w:pPr>
        <w:pStyle w:val="TableParagraph"/>
        <w:spacing w:before="100" w:after="100"/>
        <w:ind w:left="33"/>
        <w:rPr>
          <w:sz w:val="16"/>
        </w:rPr>
      </w:pPr>
      <w:r w:rsidRPr="000B2B60">
        <w:rPr>
          <w:sz w:val="16"/>
        </w:rPr>
        <w:t>Menard</w:t>
      </w:r>
      <w:r w:rsidRPr="000B2B60">
        <w:rPr>
          <w:spacing w:val="-3"/>
          <w:sz w:val="16"/>
        </w:rPr>
        <w:t xml:space="preserve"> </w:t>
      </w:r>
      <w:r w:rsidRPr="000B2B60">
        <w:rPr>
          <w:sz w:val="16"/>
        </w:rPr>
        <w:t>Inc</w:t>
      </w:r>
      <w:r w:rsidR="00B201A2" w:rsidRPr="000B2B60">
        <w:rPr>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$316.44</w:t>
      </w:r>
    </w:p>
    <w:p w14:paraId="69DEEAC9" w14:textId="7FBA7A6F" w:rsidR="00810186" w:rsidRPr="000B2B60" w:rsidRDefault="00810186" w:rsidP="00810186">
      <w:pPr>
        <w:pStyle w:val="TableParagraph"/>
        <w:spacing w:before="100" w:after="100"/>
        <w:ind w:right="48"/>
        <w:rPr>
          <w:sz w:val="16"/>
        </w:rPr>
      </w:pPr>
      <w:r w:rsidRPr="000B2B60">
        <w:rPr>
          <w:sz w:val="16"/>
        </w:rPr>
        <w:t xml:space="preserve">CS Pearson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$861.00</w:t>
      </w:r>
    </w:p>
    <w:p w14:paraId="27E20D25" w14:textId="4165C4EA" w:rsidR="00810186" w:rsidRPr="000B2B60" w:rsidRDefault="00810186" w:rsidP="00810186">
      <w:pPr>
        <w:pStyle w:val="TableParagraph"/>
        <w:spacing w:before="100" w:after="100"/>
        <w:ind w:right="48"/>
        <w:rPr>
          <w:sz w:val="16"/>
        </w:rPr>
      </w:pPr>
      <w:r w:rsidRPr="000B2B60">
        <w:rPr>
          <w:sz w:val="16"/>
        </w:rPr>
        <w:t>North</w:t>
      </w:r>
      <w:r w:rsidRPr="000B2B60">
        <w:rPr>
          <w:spacing w:val="-3"/>
          <w:sz w:val="16"/>
        </w:rPr>
        <w:t xml:space="preserve"> </w:t>
      </w:r>
      <w:r w:rsidRPr="000B2B60">
        <w:rPr>
          <w:sz w:val="16"/>
        </w:rPr>
        <w:t>Central</w:t>
      </w:r>
      <w:r w:rsidRPr="000B2B60">
        <w:rPr>
          <w:spacing w:val="-3"/>
          <w:sz w:val="16"/>
        </w:rPr>
        <w:t xml:space="preserve"> </w:t>
      </w:r>
      <w:r w:rsidRPr="000B2B60">
        <w:rPr>
          <w:sz w:val="16"/>
        </w:rPr>
        <w:t>Society</w:t>
      </w:r>
      <w:r w:rsidRPr="000B2B60">
        <w:rPr>
          <w:spacing w:val="-3"/>
          <w:sz w:val="16"/>
        </w:rPr>
        <w:t xml:space="preserve"> </w:t>
      </w:r>
      <w:r w:rsidRPr="000B2B60">
        <w:rPr>
          <w:sz w:val="16"/>
        </w:rPr>
        <w:t>for</w:t>
      </w:r>
      <w:r w:rsidRPr="000B2B60">
        <w:rPr>
          <w:spacing w:val="-3"/>
          <w:sz w:val="16"/>
        </w:rPr>
        <w:t xml:space="preserve"> </w:t>
      </w:r>
      <w:r w:rsidRPr="000B2B60">
        <w:rPr>
          <w:sz w:val="16"/>
        </w:rPr>
        <w:t>Post-Acute</w:t>
      </w:r>
      <w:r w:rsidRPr="000B2B60">
        <w:rPr>
          <w:spacing w:val="-3"/>
          <w:sz w:val="16"/>
        </w:rPr>
        <w:t xml:space="preserve"> </w:t>
      </w:r>
      <w:r w:rsidRPr="000B2B60">
        <w:rPr>
          <w:sz w:val="16"/>
        </w:rPr>
        <w:t>&amp;</w:t>
      </w:r>
      <w:r w:rsidRPr="000B2B60">
        <w:rPr>
          <w:spacing w:val="-3"/>
          <w:sz w:val="16"/>
        </w:rPr>
        <w:t xml:space="preserve"> </w:t>
      </w:r>
      <w:r w:rsidRPr="000B2B60">
        <w:rPr>
          <w:sz w:val="16"/>
        </w:rPr>
        <w:t xml:space="preserve">Long-Term Care </w:t>
      </w:r>
      <w:r w:rsidR="000D2574" w:rsidRPr="000B2B60">
        <w:rPr>
          <w:sz w:val="16"/>
        </w:rPr>
        <w:t>Medicine,</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$140.00</w:t>
      </w:r>
    </w:p>
    <w:p w14:paraId="261EFC0A" w14:textId="3023976C" w:rsidR="00810186" w:rsidRPr="000B2B60" w:rsidRDefault="00810186" w:rsidP="00810186">
      <w:pPr>
        <w:pStyle w:val="TableParagraph"/>
        <w:spacing w:before="100" w:after="100"/>
        <w:ind w:right="48"/>
        <w:rPr>
          <w:sz w:val="16"/>
        </w:rPr>
      </w:pPr>
      <w:proofErr w:type="spellStart"/>
      <w:r w:rsidRPr="000B2B60">
        <w:rPr>
          <w:sz w:val="16"/>
        </w:rPr>
        <w:t>OneStaff</w:t>
      </w:r>
      <w:proofErr w:type="spellEnd"/>
      <w:r w:rsidRPr="000B2B60">
        <w:rPr>
          <w:sz w:val="16"/>
        </w:rPr>
        <w:t xml:space="preserve"> Medical </w:t>
      </w:r>
      <w:r w:rsidR="000D2574" w:rsidRPr="000B2B60">
        <w:rPr>
          <w:sz w:val="16"/>
        </w:rPr>
        <w:t>LLC,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$2,804.85</w:t>
      </w:r>
    </w:p>
    <w:p w14:paraId="0DB7DCEF" w14:textId="3C761B45" w:rsidR="00810186" w:rsidRPr="000B2B60" w:rsidRDefault="00810186" w:rsidP="00810186">
      <w:pPr>
        <w:pStyle w:val="TableParagraph"/>
        <w:spacing w:before="100" w:after="100"/>
        <w:ind w:right="48"/>
        <w:rPr>
          <w:sz w:val="16"/>
        </w:rPr>
      </w:pPr>
      <w:r w:rsidRPr="000B2B60">
        <w:rPr>
          <w:sz w:val="16"/>
        </w:rPr>
        <w:t>Owens</w:t>
      </w:r>
      <w:r w:rsidRPr="000B2B60">
        <w:rPr>
          <w:spacing w:val="-3"/>
          <w:sz w:val="16"/>
        </w:rPr>
        <w:t xml:space="preserve"> </w:t>
      </w:r>
      <w:r w:rsidRPr="000B2B60">
        <w:rPr>
          <w:sz w:val="16"/>
        </w:rPr>
        <w:t>&amp;</w:t>
      </w:r>
      <w:r w:rsidRPr="000B2B60">
        <w:rPr>
          <w:spacing w:val="-4"/>
          <w:sz w:val="16"/>
        </w:rPr>
        <w:t xml:space="preserve"> </w:t>
      </w:r>
      <w:r w:rsidRPr="000B2B60">
        <w:rPr>
          <w:sz w:val="16"/>
        </w:rPr>
        <w:t>Minor</w:t>
      </w:r>
      <w:r w:rsidRPr="000B2B60">
        <w:rPr>
          <w:spacing w:val="-5"/>
          <w:sz w:val="16"/>
        </w:rPr>
        <w:t xml:space="preserve"> </w:t>
      </w:r>
      <w:r w:rsidRPr="000B2B60">
        <w:rPr>
          <w:sz w:val="16"/>
        </w:rPr>
        <w:t>Distribution</w:t>
      </w:r>
      <w:r w:rsidRPr="000B2B60">
        <w:rPr>
          <w:spacing w:val="-5"/>
          <w:sz w:val="16"/>
        </w:rPr>
        <w:t xml:space="preserve"> </w:t>
      </w:r>
      <w:r w:rsidRPr="000B2B60">
        <w:rPr>
          <w:sz w:val="16"/>
        </w:rPr>
        <w:t>Inc,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$4,399.16</w:t>
      </w:r>
    </w:p>
    <w:p w14:paraId="61A3735F" w14:textId="4405618A" w:rsidR="00810186" w:rsidRPr="000B2B60" w:rsidRDefault="00810186" w:rsidP="00810186">
      <w:pPr>
        <w:pStyle w:val="TableParagraph"/>
        <w:spacing w:before="100" w:after="100"/>
        <w:ind w:right="48"/>
        <w:rPr>
          <w:sz w:val="16"/>
        </w:rPr>
      </w:pPr>
      <w:r w:rsidRPr="000B2B60">
        <w:rPr>
          <w:sz w:val="16"/>
        </w:rPr>
        <w:t>Penner</w:t>
      </w:r>
      <w:r w:rsidRPr="000B2B60">
        <w:rPr>
          <w:spacing w:val="-3"/>
          <w:sz w:val="16"/>
        </w:rPr>
        <w:t xml:space="preserve"> </w:t>
      </w:r>
      <w:r w:rsidRPr="000B2B60">
        <w:rPr>
          <w:sz w:val="16"/>
        </w:rPr>
        <w:t>Patient</w:t>
      </w:r>
      <w:r w:rsidRPr="000B2B60">
        <w:rPr>
          <w:spacing w:val="-1"/>
          <w:sz w:val="16"/>
        </w:rPr>
        <w:t xml:space="preserve"> </w:t>
      </w:r>
      <w:r w:rsidRPr="000B2B60">
        <w:rPr>
          <w:sz w:val="16"/>
        </w:rPr>
        <w:t>Care</w:t>
      </w:r>
      <w:r w:rsidRPr="000B2B60">
        <w:rPr>
          <w:spacing w:val="-3"/>
          <w:sz w:val="16"/>
        </w:rPr>
        <w:t xml:space="preserve"> </w:t>
      </w:r>
      <w:r w:rsidR="000D2574" w:rsidRPr="000B2B60">
        <w:rPr>
          <w:sz w:val="16"/>
        </w:rPr>
        <w:t>Inc</w:t>
      </w:r>
      <w:r w:rsidR="000D2574" w:rsidRPr="000B2B60">
        <w:rPr>
          <w:spacing w:val="-1"/>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$178.04</w:t>
      </w:r>
    </w:p>
    <w:p w14:paraId="568DE657" w14:textId="64A4FE9B" w:rsidR="00810186" w:rsidRPr="000B2B60" w:rsidRDefault="00810186" w:rsidP="00810186">
      <w:pPr>
        <w:pStyle w:val="TableParagraph"/>
        <w:spacing w:before="100" w:after="100"/>
        <w:ind w:right="48"/>
        <w:rPr>
          <w:sz w:val="16"/>
        </w:rPr>
      </w:pPr>
      <w:r w:rsidRPr="000B2B60">
        <w:rPr>
          <w:sz w:val="16"/>
        </w:rPr>
        <w:t>Performance</w:t>
      </w:r>
      <w:r w:rsidRPr="000B2B60">
        <w:rPr>
          <w:spacing w:val="-4"/>
          <w:sz w:val="16"/>
        </w:rPr>
        <w:t xml:space="preserve"> </w:t>
      </w:r>
      <w:r w:rsidRPr="000B2B60">
        <w:rPr>
          <w:sz w:val="16"/>
        </w:rPr>
        <w:t>Health</w:t>
      </w:r>
      <w:r w:rsidRPr="000B2B60">
        <w:rPr>
          <w:spacing w:val="-4"/>
          <w:sz w:val="16"/>
        </w:rPr>
        <w:t xml:space="preserve"> </w:t>
      </w:r>
      <w:r w:rsidRPr="000B2B60">
        <w:rPr>
          <w:sz w:val="16"/>
        </w:rPr>
        <w:t>Supply</w:t>
      </w:r>
      <w:r w:rsidRPr="000B2B60">
        <w:rPr>
          <w:spacing w:val="-4"/>
          <w:sz w:val="16"/>
        </w:rPr>
        <w:t xml:space="preserve"> </w:t>
      </w:r>
      <w:r w:rsidR="000D2574" w:rsidRPr="000B2B60">
        <w:rPr>
          <w:sz w:val="16"/>
        </w:rPr>
        <w:t>Inc</w:t>
      </w:r>
      <w:r w:rsidR="000D2574" w:rsidRPr="000B2B60">
        <w:rPr>
          <w:spacing w:val="-3"/>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$76.69</w:t>
      </w:r>
    </w:p>
    <w:p w14:paraId="1CCA87DA" w14:textId="59423CA3" w:rsidR="00810186" w:rsidRPr="000B2B60" w:rsidRDefault="00810186" w:rsidP="00810186">
      <w:pPr>
        <w:pStyle w:val="TableParagraph"/>
        <w:spacing w:before="100" w:after="100" w:line="164" w:lineRule="exact"/>
        <w:ind w:right="48"/>
        <w:rPr>
          <w:sz w:val="16"/>
        </w:rPr>
      </w:pPr>
      <w:r w:rsidRPr="000B2B60">
        <w:rPr>
          <w:sz w:val="16"/>
        </w:rPr>
        <w:t>Petty</w:t>
      </w:r>
      <w:r w:rsidRPr="000B2B60">
        <w:rPr>
          <w:spacing w:val="-2"/>
          <w:sz w:val="16"/>
        </w:rPr>
        <w:t xml:space="preserve"> </w:t>
      </w:r>
      <w:r w:rsidRPr="000B2B60">
        <w:rPr>
          <w:sz w:val="16"/>
        </w:rPr>
        <w:t>Cash</w:t>
      </w:r>
      <w:r w:rsidRPr="000B2B60">
        <w:rPr>
          <w:spacing w:val="-1"/>
          <w:sz w:val="16"/>
        </w:rPr>
        <w:t xml:space="preserve"> </w:t>
      </w:r>
      <w:r w:rsidRPr="000B2B60">
        <w:rPr>
          <w:sz w:val="16"/>
        </w:rPr>
        <w:t>-</w:t>
      </w:r>
      <w:r w:rsidRPr="000B2B60">
        <w:rPr>
          <w:spacing w:val="-1"/>
          <w:sz w:val="16"/>
        </w:rPr>
        <w:t xml:space="preserve"> </w:t>
      </w:r>
      <w:r w:rsidRPr="000B2B60">
        <w:rPr>
          <w:sz w:val="16"/>
        </w:rPr>
        <w:t>Remit-To:</w:t>
      </w:r>
      <w:r w:rsidRPr="000B2B60">
        <w:rPr>
          <w:spacing w:val="1"/>
          <w:sz w:val="16"/>
        </w:rPr>
        <w:t xml:space="preserve"> </w:t>
      </w:r>
      <w:proofErr w:type="spellStart"/>
      <w:r w:rsidRPr="000B2B60">
        <w:rPr>
          <w:spacing w:val="-2"/>
          <w:sz w:val="16"/>
        </w:rPr>
        <w:t>Petty_Cash_Bowdle</w:t>
      </w:r>
      <w:proofErr w:type="spellEnd"/>
      <w:r w:rsidRPr="000B2B60">
        <w:rPr>
          <w:sz w:val="16"/>
        </w:rPr>
        <w:t>,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$46.14</w:t>
      </w:r>
    </w:p>
    <w:p w14:paraId="02B30003" w14:textId="77777777" w:rsidR="00FC0E7E" w:rsidRPr="000B2B60" w:rsidRDefault="00FC0E7E" w:rsidP="00810186">
      <w:pPr>
        <w:pStyle w:val="TableParagraph"/>
        <w:spacing w:before="100" w:after="100" w:line="164" w:lineRule="exact"/>
        <w:jc w:val="right"/>
        <w:rPr>
          <w:sz w:val="16"/>
        </w:rPr>
        <w:sectPr w:rsidR="00FC0E7E" w:rsidRPr="000B2B60" w:rsidSect="00FC0E7E">
          <w:type w:val="continuous"/>
          <w:pgSz w:w="12240" w:h="15840"/>
          <w:pgMar w:top="1060" w:right="1080" w:bottom="1253" w:left="720" w:header="720" w:footer="720" w:gutter="0"/>
          <w:cols w:space="720"/>
        </w:sectPr>
      </w:pPr>
    </w:p>
    <w:p w14:paraId="57AAFCBC" w14:textId="654ECBB5" w:rsidR="00810186" w:rsidRPr="000B2B60" w:rsidRDefault="00810186" w:rsidP="00810186">
      <w:pPr>
        <w:pStyle w:val="TableParagraph"/>
        <w:spacing w:before="100" w:after="100" w:line="182" w:lineRule="exact"/>
        <w:ind w:right="48"/>
        <w:rPr>
          <w:sz w:val="16"/>
        </w:rPr>
      </w:pPr>
      <w:r w:rsidRPr="000B2B60">
        <w:rPr>
          <w:sz w:val="16"/>
        </w:rPr>
        <w:t>Pharmacy</w:t>
      </w:r>
      <w:r w:rsidRPr="000B2B60">
        <w:rPr>
          <w:spacing w:val="-5"/>
          <w:sz w:val="16"/>
        </w:rPr>
        <w:t xml:space="preserve"> </w:t>
      </w:r>
      <w:r w:rsidRPr="000B2B60">
        <w:rPr>
          <w:sz w:val="16"/>
        </w:rPr>
        <w:t>Data</w:t>
      </w:r>
      <w:r w:rsidRPr="000B2B60">
        <w:rPr>
          <w:spacing w:val="-5"/>
          <w:sz w:val="16"/>
        </w:rPr>
        <w:t xml:space="preserve"> </w:t>
      </w:r>
      <w:r w:rsidRPr="000B2B60">
        <w:rPr>
          <w:sz w:val="16"/>
        </w:rPr>
        <w:t>Management</w:t>
      </w:r>
      <w:r w:rsidRPr="000B2B60">
        <w:rPr>
          <w:spacing w:val="-3"/>
          <w:sz w:val="16"/>
        </w:rPr>
        <w:t xml:space="preserve"> </w:t>
      </w:r>
      <w:r w:rsidR="000D2574" w:rsidRPr="000B2B60">
        <w:rPr>
          <w:sz w:val="16"/>
        </w:rPr>
        <w:t>Inc</w:t>
      </w:r>
      <w:r w:rsidR="000D2574" w:rsidRPr="000B2B60">
        <w:rPr>
          <w:spacing w:val="-3"/>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$2,400.00</w:t>
      </w:r>
    </w:p>
    <w:p w14:paraId="55AEA4A4" w14:textId="5A1ACC83" w:rsidR="00810186" w:rsidRPr="000B2B60" w:rsidRDefault="00810186" w:rsidP="00810186">
      <w:pPr>
        <w:pStyle w:val="TableParagraph"/>
        <w:spacing w:before="100" w:after="100"/>
        <w:ind w:right="48"/>
        <w:rPr>
          <w:sz w:val="16"/>
        </w:rPr>
      </w:pPr>
      <w:r w:rsidRPr="000B2B60">
        <w:rPr>
          <w:sz w:val="16"/>
        </w:rPr>
        <w:t>Pride of the Parie,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$181.20</w:t>
      </w:r>
    </w:p>
    <w:p w14:paraId="27EF1A72" w14:textId="729B731A" w:rsidR="00810186" w:rsidRPr="000B2B60" w:rsidRDefault="00810186" w:rsidP="00810186">
      <w:pPr>
        <w:pStyle w:val="TableParagraph"/>
        <w:spacing w:before="100" w:after="100"/>
        <w:ind w:right="48"/>
        <w:rPr>
          <w:sz w:val="16"/>
          <w:szCs w:val="16"/>
        </w:rPr>
      </w:pPr>
      <w:r w:rsidRPr="000B2B60">
        <w:rPr>
          <w:sz w:val="16"/>
          <w:szCs w:val="16"/>
        </w:rPr>
        <w:t xml:space="preserve">RD </w:t>
      </w:r>
      <w:proofErr w:type="spellStart"/>
      <w:r w:rsidRPr="000B2B60">
        <w:rPr>
          <w:sz w:val="16"/>
          <w:szCs w:val="16"/>
        </w:rPr>
        <w:t>Drenkow</w:t>
      </w:r>
      <w:proofErr w:type="spellEnd"/>
      <w:r w:rsidRPr="000B2B60">
        <w:rPr>
          <w:sz w:val="16"/>
          <w:szCs w:val="16"/>
        </w:rPr>
        <w:t xml:space="preserve"> &amp; </w:t>
      </w:r>
      <w:r w:rsidR="000D2574" w:rsidRPr="000B2B60">
        <w:rPr>
          <w:sz w:val="16"/>
          <w:szCs w:val="16"/>
        </w:rPr>
        <w:t>Co,</w:t>
      </w:r>
      <w:r w:rsidRPr="000B2B60">
        <w:rPr>
          <w:sz w:val="16"/>
          <w:szCs w:val="16"/>
        </w:rPr>
        <w:t xml:space="preserve"> Supplier</w:t>
      </w:r>
      <w:r w:rsidRPr="000B2B60">
        <w:rPr>
          <w:spacing w:val="-6"/>
          <w:sz w:val="16"/>
          <w:szCs w:val="16"/>
        </w:rPr>
        <w:t xml:space="preserve"> </w:t>
      </w:r>
      <w:r w:rsidRPr="000B2B60">
        <w:rPr>
          <w:spacing w:val="-2"/>
          <w:sz w:val="16"/>
          <w:szCs w:val="16"/>
        </w:rPr>
        <w:t>Payment</w:t>
      </w:r>
      <w:r w:rsidRPr="000B2B60">
        <w:rPr>
          <w:sz w:val="16"/>
          <w:szCs w:val="16"/>
        </w:rPr>
        <w:t xml:space="preserve">, </w:t>
      </w:r>
      <w:r w:rsidRPr="000B2B60">
        <w:rPr>
          <w:spacing w:val="-2"/>
          <w:sz w:val="16"/>
          <w:szCs w:val="16"/>
        </w:rPr>
        <w:t>$3,246.94</w:t>
      </w:r>
    </w:p>
    <w:p w14:paraId="1AD64C5A" w14:textId="493E91A6" w:rsidR="00810186" w:rsidRPr="000B2B60" w:rsidRDefault="00810186" w:rsidP="00810186">
      <w:pPr>
        <w:pStyle w:val="TableParagraph"/>
        <w:spacing w:before="100" w:after="100"/>
        <w:ind w:right="48"/>
        <w:rPr>
          <w:sz w:val="16"/>
          <w:szCs w:val="16"/>
        </w:rPr>
      </w:pPr>
      <w:r w:rsidRPr="000B2B60">
        <w:rPr>
          <w:sz w:val="16"/>
          <w:szCs w:val="16"/>
        </w:rPr>
        <w:lastRenderedPageBreak/>
        <w:t xml:space="preserve">Reuer </w:t>
      </w:r>
      <w:r w:rsidR="000D2574" w:rsidRPr="000B2B60">
        <w:rPr>
          <w:sz w:val="16"/>
          <w:szCs w:val="16"/>
        </w:rPr>
        <w:t>Sanitation,</w:t>
      </w:r>
      <w:r w:rsidRPr="000B2B60">
        <w:rPr>
          <w:sz w:val="16"/>
          <w:szCs w:val="16"/>
        </w:rPr>
        <w:t xml:space="preserve"> Supplier</w:t>
      </w:r>
      <w:r w:rsidRPr="000B2B60">
        <w:rPr>
          <w:spacing w:val="-6"/>
          <w:sz w:val="16"/>
          <w:szCs w:val="16"/>
        </w:rPr>
        <w:t xml:space="preserve"> </w:t>
      </w:r>
      <w:r w:rsidRPr="000B2B60">
        <w:rPr>
          <w:spacing w:val="-2"/>
          <w:sz w:val="16"/>
          <w:szCs w:val="16"/>
        </w:rPr>
        <w:t>Payment</w:t>
      </w:r>
      <w:r w:rsidRPr="000B2B60">
        <w:rPr>
          <w:sz w:val="16"/>
          <w:szCs w:val="16"/>
        </w:rPr>
        <w:t xml:space="preserve">, </w:t>
      </w:r>
      <w:r w:rsidRPr="000B2B60">
        <w:rPr>
          <w:spacing w:val="-2"/>
          <w:sz w:val="16"/>
          <w:szCs w:val="16"/>
        </w:rPr>
        <w:t>$939.00</w:t>
      </w:r>
    </w:p>
    <w:p w14:paraId="2A3BD05E" w14:textId="5AD777EA" w:rsidR="00810186" w:rsidRPr="000B2B60" w:rsidRDefault="00810186" w:rsidP="00810186">
      <w:pPr>
        <w:pStyle w:val="TableParagraph"/>
        <w:spacing w:before="100" w:after="100"/>
        <w:ind w:right="48"/>
        <w:rPr>
          <w:sz w:val="16"/>
          <w:szCs w:val="16"/>
        </w:rPr>
      </w:pPr>
      <w:r w:rsidRPr="000B2B60">
        <w:rPr>
          <w:sz w:val="16"/>
          <w:szCs w:val="16"/>
        </w:rPr>
        <w:t xml:space="preserve">Roseanne </w:t>
      </w:r>
      <w:r w:rsidR="000D2574" w:rsidRPr="000B2B60">
        <w:rPr>
          <w:sz w:val="16"/>
          <w:szCs w:val="16"/>
        </w:rPr>
        <w:t>Ullmann,</w:t>
      </w:r>
      <w:r w:rsidRPr="000B2B60">
        <w:rPr>
          <w:sz w:val="16"/>
          <w:szCs w:val="16"/>
        </w:rPr>
        <w:t xml:space="preserve"> Supplier</w:t>
      </w:r>
      <w:r w:rsidRPr="000B2B60">
        <w:rPr>
          <w:spacing w:val="-6"/>
          <w:sz w:val="16"/>
          <w:szCs w:val="16"/>
        </w:rPr>
        <w:t xml:space="preserve"> </w:t>
      </w:r>
      <w:r w:rsidRPr="000B2B60">
        <w:rPr>
          <w:spacing w:val="-2"/>
          <w:sz w:val="16"/>
          <w:szCs w:val="16"/>
        </w:rPr>
        <w:t>Payment</w:t>
      </w:r>
      <w:r w:rsidRPr="000B2B60">
        <w:rPr>
          <w:sz w:val="16"/>
          <w:szCs w:val="16"/>
        </w:rPr>
        <w:t xml:space="preserve">, </w:t>
      </w:r>
      <w:r w:rsidRPr="000B2B60">
        <w:rPr>
          <w:spacing w:val="-2"/>
          <w:sz w:val="16"/>
          <w:szCs w:val="16"/>
        </w:rPr>
        <w:t>$1,489.92</w:t>
      </w:r>
    </w:p>
    <w:p w14:paraId="53B57E6A" w14:textId="1211595F" w:rsidR="00810186" w:rsidRPr="000B2B60" w:rsidRDefault="00810186" w:rsidP="00810186">
      <w:pPr>
        <w:pStyle w:val="TableParagraph"/>
        <w:spacing w:before="100" w:after="100"/>
        <w:ind w:right="48"/>
        <w:rPr>
          <w:sz w:val="16"/>
        </w:rPr>
      </w:pPr>
      <w:proofErr w:type="spellStart"/>
      <w:r w:rsidRPr="000B2B60">
        <w:rPr>
          <w:sz w:val="16"/>
        </w:rPr>
        <w:t>Servall</w:t>
      </w:r>
      <w:proofErr w:type="spellEnd"/>
      <w:r w:rsidRPr="000B2B60">
        <w:rPr>
          <w:sz w:val="16"/>
        </w:rPr>
        <w:t xml:space="preserve"> Rapid </w:t>
      </w:r>
      <w:r w:rsidR="000D2574" w:rsidRPr="000B2B60">
        <w:rPr>
          <w:sz w:val="16"/>
        </w:rPr>
        <w:t>City</w:t>
      </w:r>
      <w:proofErr w:type="gramStart"/>
      <w:r w:rsidR="000D2574" w:rsidRPr="000B2B60">
        <w:rPr>
          <w:sz w:val="16"/>
        </w:rPr>
        <w:t>,</w:t>
      </w:r>
      <w:r w:rsidRPr="000B2B60">
        <w:rPr>
          <w:sz w:val="16"/>
        </w:rPr>
        <w:t xml:space="preserve"> ,</w:t>
      </w:r>
      <w:proofErr w:type="gramEnd"/>
      <w:r w:rsidRPr="000B2B60">
        <w:rPr>
          <w:sz w:val="16"/>
        </w:rPr>
        <w:t xml:space="preserve"> ,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$484.80</w:t>
      </w:r>
    </w:p>
    <w:p w14:paraId="74BF814C" w14:textId="6F7D95A9" w:rsidR="00810186" w:rsidRPr="000B2B60" w:rsidRDefault="00810186" w:rsidP="00B3584A">
      <w:pPr>
        <w:pStyle w:val="TableParagraph"/>
        <w:spacing w:before="36"/>
        <w:ind w:right="48"/>
        <w:rPr>
          <w:sz w:val="16"/>
        </w:rPr>
      </w:pPr>
      <w:r w:rsidRPr="000B2B60">
        <w:rPr>
          <w:sz w:val="16"/>
        </w:rPr>
        <w:t xml:space="preserve">Sharla Ann </w:t>
      </w:r>
      <w:r w:rsidR="000D2574" w:rsidRPr="000B2B60">
        <w:rPr>
          <w:sz w:val="16"/>
        </w:rPr>
        <w:t>Carda,</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$1,145.65</w:t>
      </w:r>
    </w:p>
    <w:p w14:paraId="71D023D0" w14:textId="594A8816" w:rsidR="00810186" w:rsidRPr="000B2B60" w:rsidRDefault="00810186" w:rsidP="00B3584A">
      <w:pPr>
        <w:pStyle w:val="TableParagraph"/>
        <w:spacing w:before="36"/>
        <w:ind w:right="48"/>
        <w:rPr>
          <w:sz w:val="16"/>
        </w:rPr>
      </w:pPr>
      <w:r w:rsidRPr="000B2B60">
        <w:rPr>
          <w:sz w:val="16"/>
        </w:rPr>
        <w:t>Siegel</w:t>
      </w:r>
      <w:r w:rsidRPr="000B2B60">
        <w:rPr>
          <w:spacing w:val="-3"/>
          <w:sz w:val="16"/>
        </w:rPr>
        <w:t xml:space="preserve"> </w:t>
      </w:r>
      <w:r w:rsidRPr="000B2B60">
        <w:rPr>
          <w:sz w:val="16"/>
        </w:rPr>
        <w:t>Barnett</w:t>
      </w:r>
      <w:r w:rsidRPr="000B2B60">
        <w:rPr>
          <w:spacing w:val="-2"/>
          <w:sz w:val="16"/>
        </w:rPr>
        <w:t xml:space="preserve"> </w:t>
      </w:r>
      <w:r w:rsidRPr="000B2B60">
        <w:rPr>
          <w:sz w:val="16"/>
        </w:rPr>
        <w:t>&amp;</w:t>
      </w:r>
      <w:r w:rsidRPr="000B2B60">
        <w:rPr>
          <w:spacing w:val="-3"/>
          <w:sz w:val="16"/>
        </w:rPr>
        <w:t xml:space="preserve"> </w:t>
      </w:r>
      <w:r w:rsidRPr="000B2B60">
        <w:rPr>
          <w:sz w:val="16"/>
        </w:rPr>
        <w:t>Schutz</w:t>
      </w:r>
      <w:r w:rsidRPr="000B2B60">
        <w:rPr>
          <w:spacing w:val="-5"/>
          <w:sz w:val="16"/>
        </w:rPr>
        <w:t xml:space="preserve"> </w:t>
      </w:r>
      <w:r w:rsidR="000D2574" w:rsidRPr="000B2B60">
        <w:rPr>
          <w:sz w:val="16"/>
        </w:rPr>
        <w:t>LLP</w:t>
      </w:r>
      <w:r w:rsidR="000D2574" w:rsidRPr="000B2B60">
        <w:rPr>
          <w:spacing w:val="-3"/>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$3,223.02</w:t>
      </w:r>
    </w:p>
    <w:p w14:paraId="58FACF48" w14:textId="5D2BB836" w:rsidR="00810186" w:rsidRPr="000B2B60" w:rsidRDefault="00810186" w:rsidP="00B3584A">
      <w:pPr>
        <w:pStyle w:val="TableParagraph"/>
        <w:spacing w:before="36"/>
        <w:ind w:right="48"/>
        <w:rPr>
          <w:sz w:val="16"/>
        </w:rPr>
      </w:pPr>
      <w:r w:rsidRPr="000B2B60">
        <w:rPr>
          <w:sz w:val="16"/>
        </w:rPr>
        <w:t xml:space="preserve">Smith &amp; Nephew </w:t>
      </w:r>
      <w:r w:rsidR="000D2574"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$137.28</w:t>
      </w:r>
    </w:p>
    <w:p w14:paraId="28EEEC94" w14:textId="1D457621" w:rsidR="00810186" w:rsidRPr="000B2B60" w:rsidRDefault="00810186" w:rsidP="00B3584A">
      <w:pPr>
        <w:pStyle w:val="TableParagraph"/>
        <w:spacing w:before="36"/>
        <w:ind w:right="48"/>
        <w:rPr>
          <w:sz w:val="16"/>
        </w:rPr>
      </w:pPr>
      <w:r w:rsidRPr="000B2B60">
        <w:rPr>
          <w:sz w:val="16"/>
        </w:rPr>
        <w:t>South</w:t>
      </w:r>
      <w:r w:rsidRPr="000B2B60">
        <w:rPr>
          <w:spacing w:val="-4"/>
          <w:sz w:val="16"/>
        </w:rPr>
        <w:t xml:space="preserve"> </w:t>
      </w:r>
      <w:r w:rsidRPr="000B2B60">
        <w:rPr>
          <w:sz w:val="16"/>
        </w:rPr>
        <w:t>Dakota</w:t>
      </w:r>
      <w:r w:rsidRPr="000B2B60">
        <w:rPr>
          <w:spacing w:val="-4"/>
          <w:sz w:val="16"/>
        </w:rPr>
        <w:t xml:space="preserve"> </w:t>
      </w:r>
      <w:r w:rsidRPr="000B2B60">
        <w:rPr>
          <w:sz w:val="16"/>
        </w:rPr>
        <w:t>Department</w:t>
      </w:r>
      <w:r w:rsidRPr="000B2B60">
        <w:rPr>
          <w:spacing w:val="-2"/>
          <w:sz w:val="16"/>
        </w:rPr>
        <w:t xml:space="preserve"> </w:t>
      </w:r>
      <w:r w:rsidRPr="000B2B60">
        <w:rPr>
          <w:sz w:val="16"/>
        </w:rPr>
        <w:t>of</w:t>
      </w:r>
      <w:r w:rsidRPr="000B2B60">
        <w:rPr>
          <w:spacing w:val="-2"/>
          <w:sz w:val="16"/>
        </w:rPr>
        <w:t xml:space="preserve"> </w:t>
      </w:r>
      <w:r w:rsidR="000D2574" w:rsidRPr="000B2B60">
        <w:rPr>
          <w:sz w:val="16"/>
        </w:rPr>
        <w:t>Health</w:t>
      </w:r>
      <w:r w:rsidR="000D2574" w:rsidRPr="000B2B60">
        <w:rPr>
          <w:spacing w:val="-4"/>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$125.00</w:t>
      </w:r>
    </w:p>
    <w:p w14:paraId="70F6A10F" w14:textId="7BDF518B" w:rsidR="00810186" w:rsidRPr="000B2B60" w:rsidRDefault="00810186" w:rsidP="00B3584A">
      <w:pPr>
        <w:pStyle w:val="TableParagraph"/>
        <w:spacing w:before="36"/>
        <w:ind w:right="48"/>
        <w:rPr>
          <w:sz w:val="16"/>
        </w:rPr>
      </w:pPr>
      <w:r w:rsidRPr="000B2B60">
        <w:rPr>
          <w:sz w:val="16"/>
        </w:rPr>
        <w:t>South</w:t>
      </w:r>
      <w:r w:rsidRPr="000B2B60">
        <w:rPr>
          <w:spacing w:val="-4"/>
          <w:sz w:val="16"/>
        </w:rPr>
        <w:t xml:space="preserve"> </w:t>
      </w:r>
      <w:r w:rsidRPr="000B2B60">
        <w:rPr>
          <w:sz w:val="16"/>
        </w:rPr>
        <w:t>Dakota</w:t>
      </w:r>
      <w:r w:rsidRPr="000B2B60">
        <w:rPr>
          <w:spacing w:val="-4"/>
          <w:sz w:val="16"/>
        </w:rPr>
        <w:t xml:space="preserve"> </w:t>
      </w:r>
      <w:r w:rsidRPr="000B2B60">
        <w:rPr>
          <w:sz w:val="16"/>
        </w:rPr>
        <w:t>Department</w:t>
      </w:r>
      <w:r w:rsidRPr="000B2B60">
        <w:rPr>
          <w:spacing w:val="-2"/>
          <w:sz w:val="16"/>
        </w:rPr>
        <w:t xml:space="preserve"> </w:t>
      </w:r>
      <w:r w:rsidRPr="000B2B60">
        <w:rPr>
          <w:sz w:val="16"/>
        </w:rPr>
        <w:t>of</w:t>
      </w:r>
      <w:r w:rsidRPr="000B2B60">
        <w:rPr>
          <w:spacing w:val="-2"/>
          <w:sz w:val="16"/>
        </w:rPr>
        <w:t xml:space="preserve"> </w:t>
      </w:r>
      <w:r w:rsidR="000D2574" w:rsidRPr="000B2B60">
        <w:rPr>
          <w:sz w:val="16"/>
        </w:rPr>
        <w:t>Health</w:t>
      </w:r>
      <w:r w:rsidR="000D2574" w:rsidRPr="000B2B60">
        <w:rPr>
          <w:spacing w:val="-4"/>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$50.00</w:t>
      </w:r>
    </w:p>
    <w:p w14:paraId="408DBE9A" w14:textId="36298A83" w:rsidR="00810186" w:rsidRPr="000B2B60" w:rsidRDefault="00810186" w:rsidP="00B3584A">
      <w:pPr>
        <w:pStyle w:val="TableParagraph"/>
        <w:spacing w:before="36"/>
        <w:ind w:right="48"/>
        <w:rPr>
          <w:sz w:val="16"/>
        </w:rPr>
      </w:pPr>
      <w:r w:rsidRPr="000B2B60">
        <w:rPr>
          <w:sz w:val="16"/>
        </w:rPr>
        <w:t xml:space="preserve">State of South </w:t>
      </w:r>
      <w:r w:rsidR="000D2574" w:rsidRPr="000B2B60">
        <w:rPr>
          <w:sz w:val="16"/>
        </w:rPr>
        <w:t>Dakota,</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$80.25</w:t>
      </w:r>
    </w:p>
    <w:p w14:paraId="18D5E10E" w14:textId="21AC752E" w:rsidR="00810186" w:rsidRPr="000B2B60" w:rsidRDefault="00810186" w:rsidP="00B3584A">
      <w:pPr>
        <w:pStyle w:val="TableParagraph"/>
        <w:spacing w:before="36"/>
        <w:ind w:right="48"/>
        <w:rPr>
          <w:sz w:val="16"/>
        </w:rPr>
      </w:pPr>
      <w:r w:rsidRPr="000B2B60">
        <w:rPr>
          <w:sz w:val="16"/>
        </w:rPr>
        <w:t xml:space="preserve">Stericycle </w:t>
      </w:r>
      <w:r w:rsidR="001209D5"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$99.70</w:t>
      </w:r>
    </w:p>
    <w:p w14:paraId="60279805" w14:textId="094BF3CF" w:rsidR="00810186" w:rsidRPr="000B2B60" w:rsidRDefault="00810186" w:rsidP="00B3584A">
      <w:pPr>
        <w:pStyle w:val="TableParagraph"/>
        <w:spacing w:before="36"/>
        <w:ind w:right="48"/>
        <w:rPr>
          <w:sz w:val="16"/>
        </w:rPr>
      </w:pPr>
      <w:r w:rsidRPr="000B2B60">
        <w:rPr>
          <w:sz w:val="16"/>
        </w:rPr>
        <w:t xml:space="preserve">Tracy </w:t>
      </w:r>
      <w:r w:rsidR="001209D5" w:rsidRPr="000B2B60">
        <w:rPr>
          <w:sz w:val="16"/>
        </w:rPr>
        <w:t>Wright,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$433.50</w:t>
      </w:r>
    </w:p>
    <w:p w14:paraId="69FFF206" w14:textId="25A9B6E1" w:rsidR="00810186" w:rsidRPr="000B2B60" w:rsidRDefault="00810186" w:rsidP="00B3584A">
      <w:pPr>
        <w:pStyle w:val="TableParagraph"/>
        <w:spacing w:before="36"/>
        <w:ind w:right="48"/>
        <w:rPr>
          <w:sz w:val="16"/>
        </w:rPr>
      </w:pPr>
      <w:r w:rsidRPr="000B2B60">
        <w:rPr>
          <w:sz w:val="16"/>
        </w:rPr>
        <w:t xml:space="preserve">Tri State Water </w:t>
      </w:r>
      <w:r w:rsidR="001209D5"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$89.50</w:t>
      </w:r>
    </w:p>
    <w:p w14:paraId="1AF4B3D6" w14:textId="61224E70" w:rsidR="00810186" w:rsidRPr="000B2B60" w:rsidRDefault="00810186" w:rsidP="00B3584A">
      <w:pPr>
        <w:pStyle w:val="TableParagraph"/>
        <w:spacing w:before="36"/>
        <w:ind w:right="48"/>
        <w:rPr>
          <w:sz w:val="16"/>
        </w:rPr>
      </w:pPr>
      <w:r w:rsidRPr="000B2B60">
        <w:rPr>
          <w:sz w:val="16"/>
        </w:rPr>
        <w:t xml:space="preserve">Tri State Water </w:t>
      </w:r>
      <w:r w:rsidR="001209D5"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$73.50</w:t>
      </w:r>
    </w:p>
    <w:p w14:paraId="38A3E28C" w14:textId="01347869" w:rsidR="00810186" w:rsidRPr="000B2B60" w:rsidRDefault="00810186" w:rsidP="00B3584A">
      <w:pPr>
        <w:pStyle w:val="TableParagraph"/>
        <w:spacing w:before="36"/>
        <w:ind w:right="48"/>
        <w:rPr>
          <w:sz w:val="16"/>
        </w:rPr>
      </w:pPr>
      <w:r w:rsidRPr="000B2B60">
        <w:rPr>
          <w:sz w:val="16"/>
        </w:rPr>
        <w:t>Turner</w:t>
      </w:r>
      <w:r w:rsidRPr="000B2B60">
        <w:rPr>
          <w:spacing w:val="-3"/>
          <w:sz w:val="16"/>
        </w:rPr>
        <w:t xml:space="preserve"> </w:t>
      </w:r>
      <w:r w:rsidR="001209D5" w:rsidRPr="000B2B60">
        <w:rPr>
          <w:sz w:val="16"/>
        </w:rPr>
        <w:t>Drug</w:t>
      </w:r>
      <w:r w:rsidR="001209D5" w:rsidRPr="000B2B60">
        <w:rPr>
          <w:spacing w:val="-2"/>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$4,846.97</w:t>
      </w:r>
    </w:p>
    <w:p w14:paraId="0236EB7B" w14:textId="52B9C20C" w:rsidR="00810186" w:rsidRPr="000B2B60" w:rsidRDefault="00810186" w:rsidP="00B3584A">
      <w:pPr>
        <w:pStyle w:val="TableParagraph"/>
        <w:spacing w:before="133"/>
        <w:ind w:right="48"/>
        <w:rPr>
          <w:sz w:val="16"/>
        </w:rPr>
      </w:pPr>
      <w:r w:rsidRPr="000B2B60">
        <w:rPr>
          <w:sz w:val="16"/>
        </w:rPr>
        <w:t xml:space="preserve">US Postal </w:t>
      </w:r>
      <w:r w:rsidR="001209D5" w:rsidRPr="000B2B60">
        <w:rPr>
          <w:sz w:val="16"/>
        </w:rPr>
        <w:t>Service</w:t>
      </w:r>
      <w:r w:rsidR="001209D5" w:rsidRPr="000B2B60">
        <w:rPr>
          <w:spacing w:val="-1"/>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$126.00</w:t>
      </w:r>
    </w:p>
    <w:p w14:paraId="0FF48043" w14:textId="3536447E" w:rsidR="00810186" w:rsidRPr="000B2B60" w:rsidRDefault="00810186" w:rsidP="00B3584A">
      <w:pPr>
        <w:pStyle w:val="TableParagraph"/>
        <w:spacing w:before="36"/>
        <w:ind w:right="48"/>
        <w:rPr>
          <w:sz w:val="16"/>
        </w:rPr>
      </w:pPr>
      <w:r w:rsidRPr="000B2B60">
        <w:rPr>
          <w:sz w:val="16"/>
        </w:rPr>
        <w:t>Venture</w:t>
      </w:r>
      <w:r w:rsidRPr="000B2B60">
        <w:rPr>
          <w:spacing w:val="-5"/>
          <w:sz w:val="16"/>
        </w:rPr>
        <w:t xml:space="preserve"> </w:t>
      </w:r>
      <w:r w:rsidRPr="000B2B60">
        <w:rPr>
          <w:sz w:val="16"/>
        </w:rPr>
        <w:t>Communications</w:t>
      </w:r>
      <w:r w:rsidRPr="000B2B60">
        <w:rPr>
          <w:spacing w:val="-4"/>
          <w:sz w:val="16"/>
        </w:rPr>
        <w:t xml:space="preserve"> </w:t>
      </w:r>
      <w:r w:rsidR="001209D5" w:rsidRPr="000B2B60">
        <w:rPr>
          <w:sz w:val="16"/>
        </w:rPr>
        <w:t>Cooperative</w:t>
      </w:r>
      <w:r w:rsidR="001209D5" w:rsidRPr="000B2B60">
        <w:rPr>
          <w:spacing w:val="-5"/>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$2,218.02</w:t>
      </w:r>
    </w:p>
    <w:p w14:paraId="31E9551F" w14:textId="2193E516" w:rsidR="00810186" w:rsidRPr="000B2B60" w:rsidRDefault="00810186" w:rsidP="00B3584A">
      <w:pPr>
        <w:pStyle w:val="TableParagraph"/>
        <w:spacing w:before="36"/>
        <w:ind w:right="48"/>
        <w:rPr>
          <w:sz w:val="16"/>
        </w:rPr>
      </w:pPr>
      <w:r w:rsidRPr="000B2B60">
        <w:rPr>
          <w:sz w:val="16"/>
        </w:rPr>
        <w:t>Vision</w:t>
      </w:r>
      <w:r w:rsidRPr="000B2B60">
        <w:rPr>
          <w:spacing w:val="-4"/>
          <w:sz w:val="16"/>
        </w:rPr>
        <w:t xml:space="preserve"> </w:t>
      </w:r>
      <w:r w:rsidRPr="000B2B60">
        <w:rPr>
          <w:sz w:val="16"/>
        </w:rPr>
        <w:t>Service</w:t>
      </w:r>
      <w:r w:rsidRPr="000B2B60">
        <w:rPr>
          <w:spacing w:val="-4"/>
          <w:sz w:val="16"/>
        </w:rPr>
        <w:t xml:space="preserve"> </w:t>
      </w:r>
      <w:r w:rsidRPr="000B2B60">
        <w:rPr>
          <w:sz w:val="16"/>
        </w:rPr>
        <w:t>Plan</w:t>
      </w:r>
      <w:r w:rsidRPr="000B2B60">
        <w:rPr>
          <w:spacing w:val="-4"/>
          <w:sz w:val="16"/>
        </w:rPr>
        <w:t xml:space="preserve"> </w:t>
      </w:r>
      <w:r w:rsidRPr="000B2B60">
        <w:rPr>
          <w:sz w:val="16"/>
        </w:rPr>
        <w:t>Insurance</w:t>
      </w:r>
      <w:r w:rsidRPr="000B2B60">
        <w:rPr>
          <w:spacing w:val="-4"/>
          <w:sz w:val="16"/>
        </w:rPr>
        <w:t xml:space="preserve"> </w:t>
      </w:r>
      <w:r w:rsidR="001209D5" w:rsidRPr="000B2B60">
        <w:rPr>
          <w:sz w:val="16"/>
        </w:rPr>
        <w:t>Co</w:t>
      </w:r>
      <w:r w:rsidR="001209D5" w:rsidRPr="000B2B60">
        <w:rPr>
          <w:spacing w:val="-4"/>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$607.67</w:t>
      </w:r>
    </w:p>
    <w:p w14:paraId="5F735B61" w14:textId="47FA6348" w:rsidR="00810186" w:rsidRPr="000B2B60" w:rsidRDefault="00810186" w:rsidP="00B3584A">
      <w:pPr>
        <w:pStyle w:val="TableParagraph"/>
        <w:spacing w:before="36"/>
        <w:ind w:right="48"/>
        <w:rPr>
          <w:sz w:val="16"/>
        </w:rPr>
      </w:pPr>
      <w:r w:rsidRPr="000B2B60">
        <w:rPr>
          <w:sz w:val="16"/>
        </w:rPr>
        <w:t>Washington</w:t>
      </w:r>
      <w:r w:rsidRPr="000B2B60">
        <w:rPr>
          <w:spacing w:val="-4"/>
          <w:sz w:val="16"/>
        </w:rPr>
        <w:t xml:space="preserve"> </w:t>
      </w:r>
      <w:r w:rsidRPr="000B2B60">
        <w:rPr>
          <w:sz w:val="16"/>
        </w:rPr>
        <w:t>Mutual</w:t>
      </w:r>
      <w:r w:rsidRPr="000B2B60">
        <w:rPr>
          <w:spacing w:val="-3"/>
          <w:sz w:val="16"/>
        </w:rPr>
        <w:t xml:space="preserve"> </w:t>
      </w:r>
      <w:r w:rsidRPr="000B2B60">
        <w:rPr>
          <w:sz w:val="16"/>
        </w:rPr>
        <w:t>Insurance</w:t>
      </w:r>
      <w:r w:rsidRPr="000B2B60">
        <w:rPr>
          <w:spacing w:val="-4"/>
          <w:sz w:val="16"/>
        </w:rPr>
        <w:t xml:space="preserve"> </w:t>
      </w:r>
      <w:r w:rsidR="001209D5" w:rsidRPr="000B2B60">
        <w:rPr>
          <w:sz w:val="16"/>
        </w:rPr>
        <w:t>Company</w:t>
      </w:r>
      <w:r w:rsidR="001209D5" w:rsidRPr="000B2B60">
        <w:rPr>
          <w:spacing w:val="-4"/>
          <w:sz w:val="16"/>
        </w:rPr>
        <w:t>,</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$42.56</w:t>
      </w:r>
    </w:p>
    <w:p w14:paraId="67857F43" w14:textId="26DC5CCE" w:rsidR="00810186" w:rsidRPr="000B2B60" w:rsidRDefault="00810186" w:rsidP="00B3584A">
      <w:pPr>
        <w:pStyle w:val="TableParagraph"/>
        <w:spacing w:before="36"/>
        <w:ind w:right="48"/>
        <w:rPr>
          <w:spacing w:val="-2"/>
          <w:sz w:val="16"/>
        </w:rPr>
      </w:pPr>
      <w:r w:rsidRPr="000B2B60">
        <w:rPr>
          <w:sz w:val="16"/>
        </w:rPr>
        <w:t xml:space="preserve">Waste Connections </w:t>
      </w:r>
      <w:r w:rsidR="001209D5" w:rsidRPr="000B2B60">
        <w:rPr>
          <w:sz w:val="16"/>
        </w:rPr>
        <w:t>Inc,</w:t>
      </w:r>
      <w:r w:rsidRPr="000B2B60">
        <w:rPr>
          <w:sz w:val="16"/>
        </w:rPr>
        <w:t xml:space="preserve"> Supplier</w:t>
      </w:r>
      <w:r w:rsidRPr="000B2B60">
        <w:rPr>
          <w:spacing w:val="-6"/>
          <w:sz w:val="16"/>
        </w:rPr>
        <w:t xml:space="preserve"> </w:t>
      </w:r>
      <w:r w:rsidRPr="000B2B60">
        <w:rPr>
          <w:spacing w:val="-2"/>
          <w:sz w:val="16"/>
        </w:rPr>
        <w:t>Payment</w:t>
      </w:r>
      <w:r w:rsidRPr="000B2B60">
        <w:rPr>
          <w:sz w:val="16"/>
        </w:rPr>
        <w:t xml:space="preserve">, </w:t>
      </w:r>
      <w:r w:rsidRPr="000B2B60">
        <w:rPr>
          <w:spacing w:val="-2"/>
          <w:sz w:val="16"/>
        </w:rPr>
        <w:t>$118.76</w:t>
      </w:r>
    </w:p>
    <w:p w14:paraId="5D1FF21A" w14:textId="1737565C" w:rsidR="00B201A2" w:rsidRPr="000B2B60" w:rsidRDefault="00B201A2" w:rsidP="00B3584A">
      <w:pPr>
        <w:pStyle w:val="TableParagraph"/>
        <w:spacing w:before="36"/>
        <w:ind w:right="48"/>
        <w:rPr>
          <w:sz w:val="16"/>
        </w:rPr>
      </w:pPr>
      <w:r w:rsidRPr="000B2B60">
        <w:rPr>
          <w:spacing w:val="-2"/>
          <w:sz w:val="16"/>
        </w:rPr>
        <w:t xml:space="preserve">Western State Fire Protection CO, Supplier Payment 6.94 </w:t>
      </w:r>
    </w:p>
    <w:p w14:paraId="0770242E" w14:textId="364691C5" w:rsidR="00810186" w:rsidRPr="000B2B60" w:rsidRDefault="00810186" w:rsidP="004E6680">
      <w:pPr>
        <w:pStyle w:val="TableParagraph"/>
        <w:spacing w:before="0" w:line="179" w:lineRule="exact"/>
        <w:ind w:left="50"/>
        <w:rPr>
          <w:sz w:val="16"/>
        </w:rPr>
      </w:pPr>
      <w:r w:rsidRPr="000B2B60">
        <w:rPr>
          <w:sz w:val="16"/>
        </w:rPr>
        <w:t>Lori</w:t>
      </w:r>
      <w:r w:rsidRPr="000B2B60">
        <w:rPr>
          <w:spacing w:val="-2"/>
          <w:sz w:val="16"/>
        </w:rPr>
        <w:t xml:space="preserve"> Hettick, </w:t>
      </w:r>
      <w:r w:rsidR="003C60E0" w:rsidRPr="000B2B60">
        <w:rPr>
          <w:spacing w:val="-2"/>
          <w:sz w:val="16"/>
        </w:rPr>
        <w:t>6.94</w:t>
      </w:r>
    </w:p>
    <w:p w14:paraId="7428AF55" w14:textId="58D602B9" w:rsidR="00810186" w:rsidRPr="000B2B60" w:rsidRDefault="00810186" w:rsidP="004E6680">
      <w:pPr>
        <w:pStyle w:val="TableParagraph"/>
        <w:ind w:left="50"/>
        <w:rPr>
          <w:sz w:val="16"/>
        </w:rPr>
      </w:pPr>
      <w:r w:rsidRPr="000B2B60">
        <w:rPr>
          <w:sz w:val="16"/>
        </w:rPr>
        <w:t>Melanie</w:t>
      </w:r>
      <w:r w:rsidRPr="000B2B60">
        <w:rPr>
          <w:spacing w:val="-7"/>
          <w:sz w:val="16"/>
        </w:rPr>
        <w:t xml:space="preserve"> </w:t>
      </w:r>
      <w:r w:rsidRPr="000B2B60">
        <w:rPr>
          <w:spacing w:val="-2"/>
          <w:sz w:val="16"/>
        </w:rPr>
        <w:t xml:space="preserve">Kaiser, </w:t>
      </w:r>
      <w:r w:rsidR="003C60E0" w:rsidRPr="000B2B60">
        <w:rPr>
          <w:spacing w:val="-2"/>
          <w:sz w:val="16"/>
        </w:rPr>
        <w:t>227.36</w:t>
      </w:r>
    </w:p>
    <w:p w14:paraId="57DB39AD" w14:textId="730EF7B6" w:rsidR="00810186" w:rsidRPr="000B2B60" w:rsidRDefault="00810186" w:rsidP="004E6680">
      <w:pPr>
        <w:pStyle w:val="TableParagraph"/>
        <w:ind w:left="50"/>
        <w:rPr>
          <w:sz w:val="16"/>
        </w:rPr>
      </w:pPr>
      <w:r w:rsidRPr="000B2B60">
        <w:rPr>
          <w:sz w:val="16"/>
        </w:rPr>
        <w:t>Lynae</w:t>
      </w:r>
      <w:r w:rsidRPr="000B2B60">
        <w:rPr>
          <w:spacing w:val="-5"/>
          <w:sz w:val="16"/>
        </w:rPr>
        <w:t xml:space="preserve"> </w:t>
      </w:r>
      <w:r w:rsidRPr="000B2B60">
        <w:rPr>
          <w:spacing w:val="-4"/>
          <w:sz w:val="16"/>
        </w:rPr>
        <w:t>Aman</w:t>
      </w:r>
      <w:r w:rsidR="003C60E0" w:rsidRPr="000B2B60">
        <w:rPr>
          <w:spacing w:val="-4"/>
          <w:sz w:val="16"/>
        </w:rPr>
        <w:t>, 151.20</w:t>
      </w:r>
    </w:p>
    <w:p w14:paraId="10408DF9" w14:textId="31A0B53A" w:rsidR="00810186" w:rsidRPr="000B2B60" w:rsidRDefault="00810186" w:rsidP="004E6680">
      <w:pPr>
        <w:pStyle w:val="TableParagraph"/>
        <w:ind w:left="50"/>
        <w:rPr>
          <w:sz w:val="16"/>
        </w:rPr>
      </w:pPr>
      <w:r w:rsidRPr="000B2B60">
        <w:rPr>
          <w:sz w:val="16"/>
        </w:rPr>
        <w:t>Barbera</w:t>
      </w:r>
      <w:r w:rsidRPr="000B2B60">
        <w:rPr>
          <w:spacing w:val="-7"/>
          <w:sz w:val="16"/>
        </w:rPr>
        <w:t xml:space="preserve"> </w:t>
      </w:r>
      <w:r w:rsidRPr="000B2B60">
        <w:rPr>
          <w:spacing w:val="-2"/>
          <w:sz w:val="16"/>
        </w:rPr>
        <w:t>Kaiser,</w:t>
      </w:r>
      <w:r w:rsidR="003C60E0" w:rsidRPr="000B2B60">
        <w:rPr>
          <w:spacing w:val="-2"/>
          <w:sz w:val="16"/>
        </w:rPr>
        <w:t xml:space="preserve"> 118.44</w:t>
      </w:r>
    </w:p>
    <w:p w14:paraId="1793410E" w14:textId="70B80442" w:rsidR="00810186" w:rsidRPr="000B2B60" w:rsidRDefault="00810186" w:rsidP="004E6680">
      <w:pPr>
        <w:pStyle w:val="TableParagraph"/>
        <w:ind w:left="50"/>
        <w:rPr>
          <w:sz w:val="16"/>
        </w:rPr>
      </w:pPr>
      <w:r w:rsidRPr="000B2B60">
        <w:rPr>
          <w:sz w:val="16"/>
        </w:rPr>
        <w:t>Cara</w:t>
      </w:r>
      <w:r w:rsidRPr="000B2B60">
        <w:rPr>
          <w:spacing w:val="-3"/>
          <w:sz w:val="16"/>
        </w:rPr>
        <w:t xml:space="preserve"> </w:t>
      </w:r>
      <w:r w:rsidRPr="000B2B60">
        <w:rPr>
          <w:spacing w:val="-2"/>
          <w:sz w:val="16"/>
        </w:rPr>
        <w:t>Brenner</w:t>
      </w:r>
      <w:r w:rsidR="003C60E0" w:rsidRPr="000B2B60">
        <w:rPr>
          <w:spacing w:val="-2"/>
          <w:sz w:val="16"/>
        </w:rPr>
        <w:t>, 32.20</w:t>
      </w:r>
    </w:p>
    <w:p w14:paraId="4B693565" w14:textId="52B50443" w:rsidR="00FC0E7E" w:rsidRPr="000B2B60" w:rsidRDefault="001209D5" w:rsidP="001209D5">
      <w:pPr>
        <w:pStyle w:val="TableParagraph"/>
        <w:spacing w:before="13" w:line="164" w:lineRule="exact"/>
        <w:rPr>
          <w:sz w:val="16"/>
        </w:rPr>
        <w:sectPr w:rsidR="00FC0E7E" w:rsidRPr="000B2B60" w:rsidSect="00FC0E7E">
          <w:type w:val="continuous"/>
          <w:pgSz w:w="12240" w:h="15840"/>
          <w:pgMar w:top="1060" w:right="1080" w:bottom="280" w:left="720" w:header="720" w:footer="720" w:gutter="0"/>
          <w:cols w:space="720"/>
        </w:sectPr>
      </w:pPr>
      <w:r w:rsidRPr="000B2B60">
        <w:rPr>
          <w:sz w:val="16"/>
        </w:rPr>
        <w:t xml:space="preserve"> </w:t>
      </w:r>
      <w:r w:rsidR="00810186" w:rsidRPr="000B2B60">
        <w:rPr>
          <w:sz w:val="16"/>
        </w:rPr>
        <w:t>Lexi</w:t>
      </w:r>
      <w:r w:rsidR="00810186" w:rsidRPr="000B2B60">
        <w:rPr>
          <w:spacing w:val="-7"/>
          <w:sz w:val="16"/>
        </w:rPr>
        <w:t xml:space="preserve"> </w:t>
      </w:r>
      <w:r w:rsidR="00810186" w:rsidRPr="000B2B60">
        <w:rPr>
          <w:spacing w:val="-2"/>
          <w:sz w:val="16"/>
        </w:rPr>
        <w:t>Stafford</w:t>
      </w:r>
      <w:r w:rsidR="00810186" w:rsidRPr="000B2B60">
        <w:rPr>
          <w:sz w:val="16"/>
        </w:rPr>
        <w:t xml:space="preserve">, </w:t>
      </w:r>
      <w:r w:rsidR="00B201A2" w:rsidRPr="000B2B60">
        <w:rPr>
          <w:sz w:val="16"/>
        </w:rPr>
        <w:t>238.56</w:t>
      </w:r>
      <w:r w:rsidR="00FC0E7E" w:rsidRPr="000B2B60">
        <w:rPr>
          <w:rFonts w:ascii="Times New Roman"/>
          <w:noProof/>
          <w:sz w:val="20"/>
        </w:rPr>
        <mc:AlternateContent>
          <mc:Choice Requires="wps">
            <w:drawing>
              <wp:anchor distT="0" distB="0" distL="0" distR="0" simplePos="0" relativeHeight="251659264" behindDoc="1" locked="0" layoutInCell="1" allowOverlap="1" wp14:anchorId="0A32A7C7" wp14:editId="545B357D">
                <wp:simplePos x="0" y="0"/>
                <wp:positionH relativeFrom="page">
                  <wp:posOffset>635281</wp:posOffset>
                </wp:positionH>
                <wp:positionV relativeFrom="paragraph">
                  <wp:posOffset>189910</wp:posOffset>
                </wp:positionV>
                <wp:extent cx="4298950" cy="139128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0" cy="1391285"/>
                        </a:xfrm>
                        <a:prstGeom prst="rect">
                          <a:avLst/>
                        </a:prstGeom>
                      </wps:spPr>
                      <wps:txbx>
                        <w:txbxContent>
                          <w:p w14:paraId="0447E575" w14:textId="77777777" w:rsidR="00FC0E7E" w:rsidRDefault="00FC0E7E" w:rsidP="00FC0E7E"/>
                        </w:txbxContent>
                      </wps:txbx>
                      <wps:bodyPr wrap="square" lIns="0" tIns="0" rIns="0" bIns="0" rtlCol="0">
                        <a:noAutofit/>
                      </wps:bodyPr>
                    </wps:wsp>
                  </a:graphicData>
                </a:graphic>
              </wp:anchor>
            </w:drawing>
          </mc:Choice>
          <mc:Fallback>
            <w:pict>
              <v:shapetype w14:anchorId="0A32A7C7" id="_x0000_t202" coordsize="21600,21600" o:spt="202" path="m,l,21600r21600,l21600,xe">
                <v:stroke joinstyle="miter"/>
                <v:path gradientshapeok="t" o:connecttype="rect"/>
              </v:shapetype>
              <v:shape id="Textbox 1" o:spid="_x0000_s1026" type="#_x0000_t202" style="position:absolute;margin-left:50pt;margin-top:14.95pt;width:338.5pt;height:109.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" filled="f" stroked="f">
                <v:textbox inset="0,0,0,0">
                  <w:txbxContent>
                    <w:p w14:paraId="0447E575" w14:textId="77777777" w:rsidR="00FC0E7E" w:rsidRDefault="00FC0E7E" w:rsidP="00FC0E7E"/>
                  </w:txbxContent>
                </v:textbox>
                <w10:wrap type="topAndBottom" anchorx="page"/>
              </v:shape>
            </w:pict>
          </mc:Fallback>
        </mc:AlternateContent>
      </w:r>
      <w:r w:rsidR="00FC0E7E" w:rsidRPr="000B2B60">
        <w:rPr>
          <w:rFonts w:ascii="Times New Roman"/>
          <w:noProof/>
          <w:sz w:val="20"/>
        </w:rPr>
        <mc:AlternateContent>
          <mc:Choice Requires="wps">
            <w:drawing>
              <wp:anchor distT="0" distB="0" distL="0" distR="0" simplePos="0" relativeHeight="251660288" behindDoc="1" locked="0" layoutInCell="1" allowOverlap="1" wp14:anchorId="4A1FDF17" wp14:editId="43BE57A9">
                <wp:simplePos x="0" y="0"/>
                <wp:positionH relativeFrom="page">
                  <wp:posOffset>6682502</wp:posOffset>
                </wp:positionH>
                <wp:positionV relativeFrom="paragraph">
                  <wp:posOffset>191434</wp:posOffset>
                </wp:positionV>
                <wp:extent cx="374650" cy="12668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1266825"/>
                        </a:xfrm>
                        <a:prstGeom prst="rect">
                          <a:avLst/>
                        </a:prstGeom>
                      </wps:spPr>
                      <wps:txbx>
                        <w:txbxContent>
                          <w:p w14:paraId="2D535643" w14:textId="77777777" w:rsidR="00FC0E7E" w:rsidRDefault="00FC0E7E" w:rsidP="00FC0E7E"/>
                        </w:txbxContent>
                      </wps:txbx>
                      <wps:bodyPr wrap="square" lIns="0" tIns="0" rIns="0" bIns="0" rtlCol="0">
                        <a:noAutofit/>
                      </wps:bodyPr>
                    </wps:wsp>
                  </a:graphicData>
                </a:graphic>
              </wp:anchor>
            </w:drawing>
          </mc:Choice>
          <mc:Fallback>
            <w:pict>
              <v:shape w14:anchorId="4A1FDF17" id="Textbox 2" o:spid="_x0000_s1027" type="#_x0000_t202" style="position:absolute;margin-left:526.2pt;margin-top:15.05pt;width:29.5pt;height:99.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" filled="f" stroked="f">
                <v:textbox inset="0,0,0,0">
                  <w:txbxContent>
                    <w:p w14:paraId="2D535643" w14:textId="77777777" w:rsidR="00FC0E7E" w:rsidRDefault="00FC0E7E" w:rsidP="00FC0E7E"/>
                  </w:txbxContent>
                </v:textbox>
                <w10:wrap type="topAndBottom" anchorx="page"/>
              </v:shape>
            </w:pict>
          </mc:Fallback>
        </mc:AlternateContent>
      </w:r>
    </w:p>
    <w:p w14:paraId="73FC6875" w14:textId="5BD5D55F" w:rsidR="00EA5985" w:rsidRPr="000B2B60" w:rsidRDefault="003A025C" w:rsidP="009C66DB">
      <w:pPr>
        <w:tabs>
          <w:tab w:val="left" w:pos="4680"/>
          <w:tab w:val="left" w:pos="7920"/>
          <w:tab w:val="decimal" w:pos="8640"/>
        </w:tabs>
        <w:ind w:right="-270"/>
        <w:rPr>
          <w:rFonts w:ascii="Aptos" w:hAnsi="Aptos"/>
          <w:bCs/>
          <w:sz w:val="20"/>
          <w:szCs w:val="20"/>
        </w:rPr>
      </w:pPr>
      <w:r w:rsidRPr="000B2B60">
        <w:rPr>
          <w:rFonts w:ascii="Aptos" w:hAnsi="Aptos"/>
          <w:bCs/>
          <w:sz w:val="20"/>
          <w:szCs w:val="20"/>
          <w:u w:val="single"/>
        </w:rPr>
        <w:lastRenderedPageBreak/>
        <w:t>City</w:t>
      </w:r>
      <w:r w:rsidR="00A046DE" w:rsidRPr="000B2B60">
        <w:rPr>
          <w:rFonts w:ascii="Aptos" w:hAnsi="Aptos"/>
          <w:bCs/>
          <w:sz w:val="20"/>
          <w:szCs w:val="20"/>
          <w:u w:val="single"/>
        </w:rPr>
        <w:t xml:space="preserve"> Streets:</w:t>
      </w:r>
      <w:r w:rsidR="00A046DE" w:rsidRPr="000B2B60">
        <w:rPr>
          <w:rFonts w:ascii="Aptos" w:hAnsi="Aptos"/>
          <w:b/>
          <w:sz w:val="20"/>
          <w:szCs w:val="20"/>
          <w:u w:val="single"/>
        </w:rPr>
        <w:t xml:space="preserve"> </w:t>
      </w:r>
      <w:r w:rsidR="00A046DE" w:rsidRPr="000B2B60">
        <w:rPr>
          <w:rFonts w:ascii="Aptos" w:hAnsi="Aptos"/>
          <w:bCs/>
          <w:sz w:val="20"/>
          <w:szCs w:val="20"/>
        </w:rPr>
        <w:t>Rodney requested to hire Ron Brown for extra help this winter. Gab motioned to hire Ron Brown to help Rodney during vacation time and help remove snow at the rate of $21.00 / hr. Second by Barnhardt. All in favor. Motion carried.</w:t>
      </w:r>
      <w:r w:rsidR="00B04E55" w:rsidRPr="000B2B60">
        <w:rPr>
          <w:rFonts w:ascii="Aptos" w:hAnsi="Aptos"/>
          <w:sz w:val="20"/>
          <w:szCs w:val="20"/>
        </w:rPr>
        <w:t xml:space="preserve"> </w:t>
      </w:r>
    </w:p>
    <w:p w14:paraId="04482C38" w14:textId="77777777" w:rsidR="0005486D" w:rsidRPr="000B2B60" w:rsidRDefault="0005486D" w:rsidP="00C345CC">
      <w:pPr>
        <w:tabs>
          <w:tab w:val="left" w:pos="4680"/>
          <w:tab w:val="left" w:pos="7920"/>
          <w:tab w:val="decimal" w:pos="8640"/>
        </w:tabs>
        <w:ind w:right="-270"/>
        <w:rPr>
          <w:rFonts w:ascii="Aptos" w:hAnsi="Aptos"/>
          <w:sz w:val="10"/>
          <w:szCs w:val="10"/>
        </w:rPr>
      </w:pPr>
    </w:p>
    <w:p w14:paraId="3A3A21B4" w14:textId="3DD29295" w:rsidR="00311AF7" w:rsidRPr="000B2B60" w:rsidRDefault="00BF005A" w:rsidP="00C345CC">
      <w:pPr>
        <w:tabs>
          <w:tab w:val="left" w:pos="4680"/>
          <w:tab w:val="left" w:pos="7920"/>
          <w:tab w:val="decimal" w:pos="8640"/>
        </w:tabs>
        <w:ind w:right="-270"/>
        <w:rPr>
          <w:rFonts w:ascii="Aptos" w:hAnsi="Aptos"/>
          <w:sz w:val="20"/>
          <w:szCs w:val="20"/>
        </w:rPr>
      </w:pPr>
      <w:r w:rsidRPr="000B2B60">
        <w:rPr>
          <w:rFonts w:ascii="Aptos" w:hAnsi="Aptos"/>
          <w:sz w:val="20"/>
          <w:szCs w:val="20"/>
          <w:u w:val="single"/>
        </w:rPr>
        <w:t xml:space="preserve">Project </w:t>
      </w:r>
      <w:r w:rsidR="00936858" w:rsidRPr="000B2B60">
        <w:rPr>
          <w:rFonts w:ascii="Aptos" w:hAnsi="Aptos"/>
          <w:sz w:val="20"/>
          <w:szCs w:val="20"/>
          <w:u w:val="single"/>
        </w:rPr>
        <w:t>Updates</w:t>
      </w:r>
      <w:r w:rsidR="00836E5E" w:rsidRPr="000B2B60">
        <w:rPr>
          <w:rFonts w:ascii="Aptos" w:hAnsi="Aptos"/>
          <w:sz w:val="20"/>
          <w:szCs w:val="20"/>
        </w:rPr>
        <w:t xml:space="preserve">: </w:t>
      </w:r>
      <w:r w:rsidR="00467153" w:rsidRPr="000B2B60">
        <w:rPr>
          <w:rFonts w:ascii="Aptos" w:hAnsi="Aptos"/>
          <w:sz w:val="20"/>
          <w:szCs w:val="20"/>
        </w:rPr>
        <w:t>Hier</w:t>
      </w:r>
      <w:r w:rsidRPr="000B2B60">
        <w:rPr>
          <w:rFonts w:ascii="Aptos" w:hAnsi="Aptos"/>
          <w:sz w:val="20"/>
          <w:szCs w:val="20"/>
        </w:rPr>
        <w:t xml:space="preserve"> presented </w:t>
      </w:r>
      <w:r w:rsidR="003344B7" w:rsidRPr="000B2B60">
        <w:rPr>
          <w:rFonts w:ascii="Aptos" w:hAnsi="Aptos"/>
          <w:sz w:val="20"/>
          <w:szCs w:val="20"/>
        </w:rPr>
        <w:t>a Certificate of Substantial Completion for the Sanitary Sewer</w:t>
      </w:r>
      <w:r w:rsidR="006E151C" w:rsidRPr="000B2B60">
        <w:rPr>
          <w:rFonts w:ascii="Aptos" w:hAnsi="Aptos"/>
          <w:sz w:val="20"/>
          <w:szCs w:val="20"/>
        </w:rPr>
        <w:t xml:space="preserve"> Improvements</w:t>
      </w:r>
      <w:r w:rsidR="003344B7" w:rsidRPr="000B2B60">
        <w:rPr>
          <w:rFonts w:ascii="Aptos" w:hAnsi="Aptos"/>
          <w:sz w:val="20"/>
          <w:szCs w:val="20"/>
        </w:rPr>
        <w:t xml:space="preserve"> project. Attached is a punch list of items that were identified as of October 15</w:t>
      </w:r>
      <w:r w:rsidR="003344B7" w:rsidRPr="000B2B60">
        <w:rPr>
          <w:rFonts w:ascii="Aptos" w:hAnsi="Aptos"/>
          <w:sz w:val="20"/>
          <w:szCs w:val="20"/>
          <w:vertAlign w:val="superscript"/>
        </w:rPr>
        <w:t>th</w:t>
      </w:r>
      <w:r w:rsidR="003344B7" w:rsidRPr="000B2B60">
        <w:rPr>
          <w:rFonts w:ascii="Aptos" w:hAnsi="Aptos"/>
          <w:sz w:val="20"/>
          <w:szCs w:val="20"/>
        </w:rPr>
        <w:t xml:space="preserve">.  The contractor is still intending to work on abandoning several manholes on the old outfall line this winter, if weather cooperates. The fencing around the wastewater ponds was agreed upon to wait until the spring. The double arrow sign by the lift station is up and the yellow plastic bollards are </w:t>
      </w:r>
      <w:r w:rsidR="006E151C" w:rsidRPr="000B2B60">
        <w:rPr>
          <w:rFonts w:ascii="Aptos" w:hAnsi="Aptos"/>
          <w:sz w:val="20"/>
          <w:szCs w:val="20"/>
        </w:rPr>
        <w:t>ordered</w:t>
      </w:r>
      <w:r w:rsidR="003344B7" w:rsidRPr="000B2B60">
        <w:rPr>
          <w:rFonts w:ascii="Aptos" w:hAnsi="Aptos"/>
          <w:sz w:val="20"/>
          <w:szCs w:val="20"/>
        </w:rPr>
        <w:t xml:space="preserve">. He also </w:t>
      </w:r>
      <w:r w:rsidR="006E151C" w:rsidRPr="000B2B60">
        <w:rPr>
          <w:rFonts w:ascii="Aptos" w:hAnsi="Aptos"/>
          <w:sz w:val="20"/>
          <w:szCs w:val="20"/>
        </w:rPr>
        <w:t>suggests</w:t>
      </w:r>
      <w:r w:rsidR="003344B7" w:rsidRPr="000B2B60">
        <w:rPr>
          <w:rFonts w:ascii="Aptos" w:hAnsi="Aptos"/>
          <w:sz w:val="20"/>
          <w:szCs w:val="20"/>
        </w:rPr>
        <w:t xml:space="preserve"> that Rodney stripe the bollards with red reflective tape. </w:t>
      </w:r>
      <w:r w:rsidR="006E151C" w:rsidRPr="000B2B60">
        <w:rPr>
          <w:rFonts w:ascii="Aptos" w:hAnsi="Aptos"/>
          <w:sz w:val="20"/>
          <w:szCs w:val="20"/>
        </w:rPr>
        <w:t>Also presented was Pay App #10 for the Sanitary Sewer Improvements.</w:t>
      </w:r>
      <w:r w:rsidR="00CE0F18" w:rsidRPr="000B2B60">
        <w:rPr>
          <w:rFonts w:ascii="Aptos" w:hAnsi="Aptos"/>
          <w:sz w:val="20"/>
          <w:szCs w:val="20"/>
        </w:rPr>
        <w:t xml:space="preserve"> The materials for fencing are purchased and stored at the </w:t>
      </w:r>
      <w:r w:rsidR="00AD1F9E" w:rsidRPr="000B2B60">
        <w:rPr>
          <w:rFonts w:ascii="Aptos" w:hAnsi="Aptos"/>
          <w:sz w:val="20"/>
          <w:szCs w:val="20"/>
        </w:rPr>
        <w:t>contractor’s</w:t>
      </w:r>
      <w:r w:rsidR="00CE0F18" w:rsidRPr="000B2B60">
        <w:rPr>
          <w:rFonts w:ascii="Aptos" w:hAnsi="Aptos"/>
          <w:sz w:val="20"/>
          <w:szCs w:val="20"/>
        </w:rPr>
        <w:t xml:space="preserve"> warehouse.</w:t>
      </w:r>
      <w:r w:rsidR="00D45EEB" w:rsidRPr="000B2B60">
        <w:rPr>
          <w:rFonts w:ascii="Aptos" w:hAnsi="Aptos"/>
          <w:sz w:val="20"/>
          <w:szCs w:val="20"/>
        </w:rPr>
        <w:t xml:space="preserve"> Gab made a motion to accept Pay app 10 </w:t>
      </w:r>
      <w:r w:rsidR="00CE0F18" w:rsidRPr="000B2B60">
        <w:rPr>
          <w:rFonts w:ascii="Aptos" w:hAnsi="Aptos"/>
          <w:sz w:val="20"/>
          <w:szCs w:val="20"/>
        </w:rPr>
        <w:t>and Certificate</w:t>
      </w:r>
      <w:r w:rsidR="00D45EEB" w:rsidRPr="000B2B60">
        <w:rPr>
          <w:rFonts w:ascii="Aptos" w:hAnsi="Aptos"/>
          <w:sz w:val="20"/>
          <w:szCs w:val="20"/>
        </w:rPr>
        <w:t xml:space="preserve"> of Completion.</w:t>
      </w:r>
      <w:r w:rsidR="00CE0F18" w:rsidRPr="000B2B60">
        <w:rPr>
          <w:rFonts w:ascii="Aptos" w:hAnsi="Aptos"/>
          <w:sz w:val="20"/>
          <w:szCs w:val="20"/>
        </w:rPr>
        <w:t xml:space="preserve"> Second by Barnhardt. All voted yes. Motion carried.</w:t>
      </w:r>
      <w:r w:rsidR="00D45EEB" w:rsidRPr="000B2B60">
        <w:rPr>
          <w:rFonts w:ascii="Aptos" w:hAnsi="Aptos"/>
          <w:sz w:val="20"/>
          <w:szCs w:val="20"/>
        </w:rPr>
        <w:t xml:space="preserve">  Cyndi Lowens asked if all the funding came in.</w:t>
      </w:r>
      <w:r w:rsidR="00CE0F18" w:rsidRPr="000B2B60">
        <w:rPr>
          <w:rFonts w:ascii="Aptos" w:hAnsi="Aptos"/>
          <w:sz w:val="20"/>
          <w:szCs w:val="20"/>
        </w:rPr>
        <w:t xml:space="preserve"> Kappenman explained how the DOT grant needed all final bills turned in before final payment was received</w:t>
      </w:r>
      <w:r w:rsidR="00C319A6" w:rsidRPr="000B2B60">
        <w:rPr>
          <w:rFonts w:ascii="Aptos" w:hAnsi="Aptos"/>
          <w:sz w:val="20"/>
          <w:szCs w:val="20"/>
        </w:rPr>
        <w:t>.</w:t>
      </w:r>
    </w:p>
    <w:p w14:paraId="10E5CDC6" w14:textId="77777777" w:rsidR="00E66CF2" w:rsidRPr="000B2B60" w:rsidRDefault="00E66CF2" w:rsidP="00C345CC">
      <w:pPr>
        <w:tabs>
          <w:tab w:val="left" w:pos="4680"/>
          <w:tab w:val="left" w:pos="7920"/>
          <w:tab w:val="decimal" w:pos="8640"/>
        </w:tabs>
        <w:ind w:right="-270"/>
        <w:rPr>
          <w:rFonts w:ascii="Aptos" w:hAnsi="Aptos"/>
          <w:sz w:val="10"/>
          <w:szCs w:val="10"/>
          <w:u w:val="single"/>
        </w:rPr>
      </w:pPr>
    </w:p>
    <w:p w14:paraId="447A2C35" w14:textId="679DAD07" w:rsidR="00E66CF2" w:rsidRPr="000B2B60" w:rsidRDefault="00E66CF2" w:rsidP="00E66CF2">
      <w:pPr>
        <w:tabs>
          <w:tab w:val="left" w:pos="4680"/>
          <w:tab w:val="left" w:pos="7920"/>
          <w:tab w:val="decimal" w:pos="8640"/>
        </w:tabs>
        <w:ind w:right="-270"/>
        <w:rPr>
          <w:rFonts w:ascii="Aptos" w:hAnsi="Aptos"/>
          <w:sz w:val="20"/>
          <w:szCs w:val="20"/>
        </w:rPr>
      </w:pPr>
      <w:r w:rsidRPr="000B2B60">
        <w:rPr>
          <w:rFonts w:ascii="Aptos" w:hAnsi="Aptos"/>
          <w:sz w:val="20"/>
          <w:szCs w:val="20"/>
          <w:u w:val="single"/>
        </w:rPr>
        <w:t xml:space="preserve">Library </w:t>
      </w:r>
      <w:r w:rsidR="002724F6" w:rsidRPr="000B2B60">
        <w:rPr>
          <w:rFonts w:ascii="Aptos" w:hAnsi="Aptos"/>
          <w:sz w:val="20"/>
          <w:szCs w:val="20"/>
          <w:u w:val="single"/>
        </w:rPr>
        <w:t>Minutes</w:t>
      </w:r>
      <w:r w:rsidRPr="000B2B60">
        <w:rPr>
          <w:rFonts w:ascii="Aptos" w:hAnsi="Aptos"/>
          <w:sz w:val="20"/>
          <w:szCs w:val="20"/>
          <w:u w:val="single"/>
        </w:rPr>
        <w:t>:</w:t>
      </w:r>
      <w:r w:rsidR="002724F6" w:rsidRPr="000B2B60">
        <w:rPr>
          <w:rFonts w:ascii="Aptos" w:hAnsi="Aptos"/>
          <w:sz w:val="20"/>
          <w:szCs w:val="20"/>
        </w:rPr>
        <w:t xml:space="preserve"> </w:t>
      </w:r>
      <w:r w:rsidR="00AD1F9E" w:rsidRPr="000B2B60">
        <w:rPr>
          <w:rFonts w:ascii="Aptos" w:hAnsi="Aptos"/>
          <w:sz w:val="20"/>
          <w:szCs w:val="20"/>
        </w:rPr>
        <w:t>The Council reviewed the Library Meeting Minutes from November 6, 2025. The minutes are on file at the city office for review. The next meeting will be December 30, 2025, at 7 pm. Gunderson motioned to accept Library Board meeting minutes. Second by Barnhardt. All voted yes. Motion carried.</w:t>
      </w:r>
    </w:p>
    <w:p w14:paraId="2C68F8FD" w14:textId="77777777" w:rsidR="00BA6B49" w:rsidRPr="000B2B60" w:rsidRDefault="00BA6B49" w:rsidP="00E66CF2">
      <w:pPr>
        <w:tabs>
          <w:tab w:val="left" w:pos="4680"/>
          <w:tab w:val="left" w:pos="7920"/>
          <w:tab w:val="decimal" w:pos="8640"/>
        </w:tabs>
        <w:ind w:right="-270"/>
        <w:rPr>
          <w:rFonts w:ascii="Aptos" w:hAnsi="Aptos"/>
          <w:sz w:val="10"/>
          <w:szCs w:val="10"/>
        </w:rPr>
      </w:pPr>
    </w:p>
    <w:p w14:paraId="57D55DA6" w14:textId="6C9F80EF" w:rsidR="00D04F36" w:rsidRPr="000B2B60" w:rsidRDefault="00C576CC" w:rsidP="00BA6B49">
      <w:pPr>
        <w:rPr>
          <w:rFonts w:ascii="Aptos" w:hAnsi="Aptos"/>
          <w:sz w:val="20"/>
          <w:szCs w:val="20"/>
        </w:rPr>
      </w:pPr>
      <w:r w:rsidRPr="000B2B60">
        <w:rPr>
          <w:rFonts w:ascii="Aptos" w:hAnsi="Aptos"/>
          <w:sz w:val="20"/>
          <w:szCs w:val="20"/>
          <w:u w:val="single"/>
        </w:rPr>
        <w:t>New Business</w:t>
      </w:r>
      <w:r w:rsidR="00BA6B49" w:rsidRPr="000B2B60">
        <w:rPr>
          <w:rFonts w:ascii="Aptos" w:hAnsi="Aptos"/>
          <w:sz w:val="20"/>
          <w:szCs w:val="20"/>
          <w:u w:val="single"/>
        </w:rPr>
        <w:t>:</w:t>
      </w:r>
      <w:r w:rsidR="00BA6B49" w:rsidRPr="000B2B60">
        <w:rPr>
          <w:rFonts w:ascii="Aptos" w:hAnsi="Aptos"/>
          <w:sz w:val="20"/>
          <w:szCs w:val="20"/>
        </w:rPr>
        <w:t xml:space="preserve"> </w:t>
      </w:r>
      <w:r w:rsidRPr="000B2B60">
        <w:rPr>
          <w:rFonts w:ascii="Aptos" w:hAnsi="Aptos"/>
          <w:sz w:val="20"/>
          <w:szCs w:val="20"/>
        </w:rPr>
        <w:t>Fire Chief,</w:t>
      </w:r>
      <w:r w:rsidR="00147EC6" w:rsidRPr="000B2B60">
        <w:rPr>
          <w:rFonts w:ascii="Aptos" w:hAnsi="Aptos"/>
          <w:sz w:val="20"/>
          <w:szCs w:val="20"/>
        </w:rPr>
        <w:t xml:space="preserve"> Mike Kessle</w:t>
      </w:r>
      <w:r w:rsidRPr="000B2B60">
        <w:rPr>
          <w:rFonts w:ascii="Aptos" w:hAnsi="Aptos"/>
          <w:sz w:val="20"/>
          <w:szCs w:val="20"/>
        </w:rPr>
        <w:t xml:space="preserve"> presented a considerable amount of investigating and research on combining the rural and city fire departments. He spoke with the State Fire Marshall and found the same grants are available whether they are combined or not. Tax</w:t>
      </w:r>
      <w:r w:rsidR="00CB70C7" w:rsidRPr="000B2B60">
        <w:rPr>
          <w:rFonts w:ascii="Aptos" w:hAnsi="Aptos"/>
          <w:sz w:val="20"/>
          <w:szCs w:val="20"/>
        </w:rPr>
        <w:t xml:space="preserve"> revenue</w:t>
      </w:r>
      <w:r w:rsidRPr="000B2B60">
        <w:rPr>
          <w:rFonts w:ascii="Aptos" w:hAnsi="Aptos"/>
          <w:sz w:val="20"/>
          <w:szCs w:val="20"/>
        </w:rPr>
        <w:t xml:space="preserve"> </w:t>
      </w:r>
      <w:r w:rsidR="00CB70C7" w:rsidRPr="000B2B60">
        <w:rPr>
          <w:rFonts w:ascii="Aptos" w:hAnsi="Aptos"/>
          <w:sz w:val="20"/>
          <w:szCs w:val="20"/>
        </w:rPr>
        <w:t xml:space="preserve">is </w:t>
      </w:r>
      <w:proofErr w:type="gramStart"/>
      <w:r w:rsidR="00CB70C7" w:rsidRPr="000B2B60">
        <w:rPr>
          <w:rFonts w:ascii="Aptos" w:hAnsi="Aptos"/>
          <w:sz w:val="20"/>
          <w:szCs w:val="20"/>
        </w:rPr>
        <w:t>based</w:t>
      </w:r>
      <w:proofErr w:type="gramEnd"/>
      <w:r w:rsidR="00CB70C7" w:rsidRPr="000B2B60">
        <w:rPr>
          <w:rFonts w:ascii="Aptos" w:hAnsi="Aptos"/>
          <w:sz w:val="20"/>
          <w:szCs w:val="20"/>
        </w:rPr>
        <w:t xml:space="preserve"> the same </w:t>
      </w:r>
      <w:proofErr w:type="gramStart"/>
      <w:r w:rsidR="00CB70C7" w:rsidRPr="000B2B60">
        <w:rPr>
          <w:rFonts w:ascii="Aptos" w:hAnsi="Aptos"/>
          <w:sz w:val="20"/>
          <w:szCs w:val="20"/>
        </w:rPr>
        <w:t>way</w:t>
      </w:r>
      <w:proofErr w:type="gramEnd"/>
      <w:r w:rsidR="00CB70C7" w:rsidRPr="000B2B60">
        <w:rPr>
          <w:rFonts w:ascii="Aptos" w:hAnsi="Aptos"/>
          <w:sz w:val="20"/>
          <w:szCs w:val="20"/>
        </w:rPr>
        <w:t xml:space="preserve"> too. </w:t>
      </w:r>
      <w:r w:rsidRPr="000B2B60">
        <w:rPr>
          <w:rFonts w:ascii="Aptos" w:hAnsi="Aptos"/>
          <w:sz w:val="20"/>
          <w:szCs w:val="20"/>
        </w:rPr>
        <w:t xml:space="preserve">The </w:t>
      </w:r>
      <w:proofErr w:type="gramStart"/>
      <w:r w:rsidRPr="000B2B60">
        <w:rPr>
          <w:rFonts w:ascii="Aptos" w:hAnsi="Aptos"/>
          <w:sz w:val="20"/>
          <w:szCs w:val="20"/>
        </w:rPr>
        <w:t>Mayor</w:t>
      </w:r>
      <w:proofErr w:type="gramEnd"/>
      <w:r w:rsidRPr="000B2B60">
        <w:rPr>
          <w:rFonts w:ascii="Aptos" w:hAnsi="Aptos"/>
          <w:sz w:val="20"/>
          <w:szCs w:val="20"/>
        </w:rPr>
        <w:t xml:space="preserve"> has also been ta</w:t>
      </w:r>
      <w:r w:rsidR="00CB70C7" w:rsidRPr="000B2B60">
        <w:rPr>
          <w:rFonts w:ascii="Aptos" w:hAnsi="Aptos"/>
          <w:sz w:val="20"/>
          <w:szCs w:val="20"/>
        </w:rPr>
        <w:t>l</w:t>
      </w:r>
      <w:r w:rsidRPr="000B2B60">
        <w:rPr>
          <w:rFonts w:ascii="Aptos" w:hAnsi="Aptos"/>
          <w:sz w:val="20"/>
          <w:szCs w:val="20"/>
        </w:rPr>
        <w:t xml:space="preserve">king to other </w:t>
      </w:r>
      <w:r w:rsidR="00CB70C7" w:rsidRPr="000B2B60">
        <w:rPr>
          <w:rFonts w:ascii="Aptos" w:hAnsi="Aptos"/>
          <w:sz w:val="20"/>
          <w:szCs w:val="20"/>
        </w:rPr>
        <w:t>towns, checking on any benefits for the department. After a lengthy discussion the Fire Chief and the Council decided it would be best to meet Mrs. Casey from the South Dakota Midwest Assistance Program to find out if there is a way to make more revenue somehow</w:t>
      </w:r>
      <w:r w:rsidR="00332A90" w:rsidRPr="000B2B60">
        <w:rPr>
          <w:rFonts w:ascii="Aptos" w:hAnsi="Aptos"/>
          <w:sz w:val="20"/>
          <w:szCs w:val="20"/>
        </w:rPr>
        <w:t xml:space="preserve">. </w:t>
      </w:r>
      <w:r w:rsidR="00CB70C7" w:rsidRPr="000B2B60">
        <w:rPr>
          <w:rFonts w:ascii="Aptos" w:hAnsi="Aptos"/>
          <w:sz w:val="20"/>
          <w:szCs w:val="20"/>
        </w:rPr>
        <w:t xml:space="preserve"> </w:t>
      </w:r>
    </w:p>
    <w:p w14:paraId="40B727A0" w14:textId="77777777" w:rsidR="00BA6B49" w:rsidRPr="000B2B60" w:rsidRDefault="00BA6B49" w:rsidP="00BA6B49">
      <w:pPr>
        <w:rPr>
          <w:rFonts w:ascii="Aptos" w:hAnsi="Aptos"/>
          <w:sz w:val="10"/>
          <w:szCs w:val="10"/>
        </w:rPr>
      </w:pPr>
    </w:p>
    <w:p w14:paraId="10E8907B" w14:textId="6535400D" w:rsidR="00BA6B49" w:rsidRPr="000B2B60" w:rsidRDefault="00D04F36" w:rsidP="00BA6B49">
      <w:pPr>
        <w:rPr>
          <w:rFonts w:ascii="Aptos" w:hAnsi="Aptos"/>
          <w:sz w:val="20"/>
          <w:szCs w:val="20"/>
        </w:rPr>
      </w:pPr>
      <w:r w:rsidRPr="000B2B60">
        <w:rPr>
          <w:rFonts w:ascii="Aptos" w:hAnsi="Aptos"/>
          <w:sz w:val="20"/>
          <w:szCs w:val="20"/>
          <w:u w:val="single"/>
        </w:rPr>
        <w:t>Finance Office:</w:t>
      </w:r>
      <w:r w:rsidRPr="000B2B60">
        <w:rPr>
          <w:rFonts w:ascii="Aptos" w:hAnsi="Aptos"/>
          <w:sz w:val="20"/>
          <w:szCs w:val="20"/>
        </w:rPr>
        <w:t xml:space="preserve"> October</w:t>
      </w:r>
      <w:r w:rsidR="004611FB" w:rsidRPr="000B2B60">
        <w:rPr>
          <w:rFonts w:ascii="Aptos" w:hAnsi="Aptos"/>
          <w:sz w:val="20"/>
          <w:szCs w:val="20"/>
        </w:rPr>
        <w:t xml:space="preserve"> </w:t>
      </w:r>
      <w:r w:rsidR="007D37B1" w:rsidRPr="000B2B60">
        <w:rPr>
          <w:rFonts w:ascii="Aptos" w:hAnsi="Aptos"/>
          <w:sz w:val="20"/>
          <w:szCs w:val="20"/>
        </w:rPr>
        <w:t>Statement of Accounts, Monthly Receipts</w:t>
      </w:r>
      <w:r w:rsidR="00DC16DC" w:rsidRPr="000B2B60">
        <w:rPr>
          <w:rFonts w:ascii="Aptos" w:hAnsi="Aptos"/>
          <w:sz w:val="20"/>
          <w:szCs w:val="20"/>
        </w:rPr>
        <w:t xml:space="preserve">, </w:t>
      </w:r>
      <w:r w:rsidR="004F78C8" w:rsidRPr="000B2B60">
        <w:rPr>
          <w:rFonts w:ascii="Aptos" w:hAnsi="Aptos"/>
          <w:sz w:val="20"/>
          <w:szCs w:val="20"/>
        </w:rPr>
        <w:t>Monthly Expenses</w:t>
      </w:r>
      <w:r w:rsidR="00DC16DC" w:rsidRPr="000B2B60">
        <w:rPr>
          <w:rFonts w:ascii="Aptos" w:hAnsi="Aptos"/>
          <w:sz w:val="20"/>
          <w:szCs w:val="20"/>
        </w:rPr>
        <w:t xml:space="preserve"> and Water </w:t>
      </w:r>
      <w:r w:rsidR="00A4598C" w:rsidRPr="000B2B60">
        <w:rPr>
          <w:rFonts w:ascii="Aptos" w:hAnsi="Aptos"/>
          <w:sz w:val="20"/>
          <w:szCs w:val="20"/>
        </w:rPr>
        <w:t>Loss</w:t>
      </w:r>
      <w:r w:rsidR="00DC16DC" w:rsidRPr="000B2B60">
        <w:rPr>
          <w:rFonts w:ascii="Aptos" w:hAnsi="Aptos"/>
          <w:sz w:val="20"/>
          <w:szCs w:val="20"/>
        </w:rPr>
        <w:t xml:space="preserve"> Report</w:t>
      </w:r>
      <w:r w:rsidR="004F78C8" w:rsidRPr="000B2B60">
        <w:rPr>
          <w:rFonts w:ascii="Aptos" w:hAnsi="Aptos"/>
          <w:sz w:val="20"/>
          <w:szCs w:val="20"/>
        </w:rPr>
        <w:t>.</w:t>
      </w:r>
      <w:r w:rsidR="007D37B1" w:rsidRPr="000B2B60">
        <w:rPr>
          <w:rFonts w:ascii="Aptos" w:hAnsi="Aptos"/>
          <w:sz w:val="20"/>
          <w:szCs w:val="20"/>
        </w:rPr>
        <w:t xml:space="preserve"> They were reviewed</w:t>
      </w:r>
      <w:r w:rsidR="006A1F84" w:rsidRPr="000B2B60">
        <w:rPr>
          <w:rFonts w:ascii="Aptos" w:hAnsi="Aptos"/>
          <w:sz w:val="20"/>
          <w:szCs w:val="20"/>
        </w:rPr>
        <w:t xml:space="preserve"> and approved</w:t>
      </w:r>
      <w:r w:rsidR="007D37B1" w:rsidRPr="000B2B60">
        <w:rPr>
          <w:rFonts w:ascii="Aptos" w:hAnsi="Aptos"/>
          <w:sz w:val="20"/>
          <w:szCs w:val="20"/>
        </w:rPr>
        <w:t xml:space="preserve"> by the council.</w:t>
      </w:r>
    </w:p>
    <w:p w14:paraId="3B59DD3F" w14:textId="3B1432AB" w:rsidR="00E454DD" w:rsidRPr="000B2B60" w:rsidRDefault="00E454DD" w:rsidP="007D37B1">
      <w:pPr>
        <w:rPr>
          <w:rFonts w:ascii="Aptos" w:hAnsi="Aptos"/>
          <w:sz w:val="10"/>
          <w:szCs w:val="10"/>
        </w:rPr>
      </w:pPr>
    </w:p>
    <w:p w14:paraId="147109B4" w14:textId="662D25B1" w:rsidR="00E454DD" w:rsidRPr="000B2B60" w:rsidRDefault="00E454DD" w:rsidP="007D37B1">
      <w:pPr>
        <w:rPr>
          <w:rFonts w:ascii="Aptos" w:hAnsi="Aptos"/>
          <w:sz w:val="20"/>
          <w:szCs w:val="20"/>
        </w:rPr>
      </w:pPr>
      <w:r w:rsidRPr="000B2B60">
        <w:rPr>
          <w:rFonts w:ascii="Aptos" w:hAnsi="Aptos"/>
          <w:sz w:val="20"/>
          <w:szCs w:val="20"/>
          <w:u w:val="single"/>
        </w:rPr>
        <w:t>Ordinance 2025-2. (2026 Budget</w:t>
      </w:r>
      <w:r w:rsidRPr="000B2B60">
        <w:rPr>
          <w:rFonts w:ascii="Aptos" w:hAnsi="Aptos"/>
          <w:sz w:val="20"/>
          <w:szCs w:val="20"/>
        </w:rPr>
        <w:t xml:space="preserve">).  Motioned by Shaykett to </w:t>
      </w:r>
      <w:r w:rsidR="00DA1F74" w:rsidRPr="000B2B60">
        <w:rPr>
          <w:rFonts w:ascii="Aptos" w:hAnsi="Aptos"/>
          <w:sz w:val="20"/>
          <w:szCs w:val="20"/>
        </w:rPr>
        <w:t>a</w:t>
      </w:r>
      <w:r w:rsidRPr="000B2B60">
        <w:rPr>
          <w:rFonts w:ascii="Aptos" w:hAnsi="Aptos"/>
          <w:sz w:val="20"/>
          <w:szCs w:val="20"/>
        </w:rPr>
        <w:t>dopt the 2026 Budget Appropriation Ordinance. Second by Gunderson. All voted yes. Motion carried.</w:t>
      </w:r>
    </w:p>
    <w:p w14:paraId="59D81C96" w14:textId="77777777" w:rsidR="005F5F97" w:rsidRPr="000B2B60" w:rsidRDefault="005F5F97" w:rsidP="007D37B1">
      <w:pPr>
        <w:rPr>
          <w:rFonts w:ascii="Aptos" w:hAnsi="Aptos"/>
          <w:sz w:val="10"/>
          <w:szCs w:val="10"/>
          <w:u w:val="single"/>
        </w:rPr>
      </w:pPr>
    </w:p>
    <w:p w14:paraId="55D1DC30" w14:textId="3E6F95F1" w:rsidR="00445093" w:rsidRPr="000B2B60" w:rsidRDefault="00445093" w:rsidP="007D37B1">
      <w:pPr>
        <w:rPr>
          <w:rFonts w:ascii="Aptos" w:hAnsi="Aptos"/>
          <w:sz w:val="20"/>
          <w:szCs w:val="20"/>
        </w:rPr>
      </w:pPr>
      <w:r w:rsidRPr="000B2B60">
        <w:rPr>
          <w:rFonts w:ascii="Aptos" w:hAnsi="Aptos"/>
          <w:sz w:val="20"/>
          <w:szCs w:val="20"/>
          <w:u w:val="single"/>
        </w:rPr>
        <w:t>Ordinance 2025-3. (2025 Supplemental Ordinance)</w:t>
      </w:r>
      <w:r w:rsidR="005F5F97" w:rsidRPr="000B2B60">
        <w:rPr>
          <w:rFonts w:ascii="Aptos" w:hAnsi="Aptos"/>
          <w:sz w:val="20"/>
          <w:szCs w:val="20"/>
        </w:rPr>
        <w:t>. Shaykett motioned to adopt the 2025 Supplemental Ordinance. Second by Gab. All voted yes. Motion carried.</w:t>
      </w:r>
    </w:p>
    <w:p w14:paraId="2DEF70E6" w14:textId="77777777" w:rsidR="009C66DB" w:rsidRPr="000B2B60" w:rsidRDefault="009C66DB" w:rsidP="009A467D">
      <w:pPr>
        <w:rPr>
          <w:rFonts w:ascii="Aptos" w:hAnsi="Aptos"/>
          <w:sz w:val="10"/>
          <w:szCs w:val="10"/>
        </w:rPr>
      </w:pPr>
    </w:p>
    <w:p w14:paraId="7838262E" w14:textId="2EA29308" w:rsidR="006442F0" w:rsidRPr="000B2B60" w:rsidRDefault="009A467D" w:rsidP="009A467D">
      <w:pPr>
        <w:rPr>
          <w:rFonts w:ascii="Aptos" w:hAnsi="Aptos"/>
          <w:sz w:val="20"/>
          <w:szCs w:val="20"/>
        </w:rPr>
      </w:pPr>
      <w:r w:rsidRPr="000B2B60">
        <w:rPr>
          <w:rFonts w:ascii="Aptos" w:hAnsi="Aptos"/>
          <w:sz w:val="20"/>
          <w:szCs w:val="20"/>
          <w:u w:val="single"/>
        </w:rPr>
        <w:t xml:space="preserve">City Receipts </w:t>
      </w:r>
      <w:r w:rsidR="00E92A17" w:rsidRPr="000B2B60">
        <w:rPr>
          <w:rFonts w:ascii="Aptos" w:hAnsi="Aptos"/>
          <w:sz w:val="20"/>
          <w:szCs w:val="20"/>
          <w:u w:val="single"/>
        </w:rPr>
        <w:t>(</w:t>
      </w:r>
      <w:r w:rsidR="005F5F97" w:rsidRPr="000B2B60">
        <w:rPr>
          <w:rFonts w:ascii="Aptos" w:hAnsi="Aptos"/>
          <w:sz w:val="20"/>
          <w:szCs w:val="20"/>
          <w:u w:val="single"/>
        </w:rPr>
        <w:t>November</w:t>
      </w:r>
      <w:r w:rsidR="00E92A17" w:rsidRPr="000B2B60">
        <w:rPr>
          <w:rFonts w:ascii="Aptos" w:hAnsi="Aptos"/>
          <w:sz w:val="20"/>
          <w:szCs w:val="20"/>
          <w:u w:val="single"/>
        </w:rPr>
        <w:t>)</w:t>
      </w:r>
      <w:r w:rsidRPr="000B2B60">
        <w:rPr>
          <w:rFonts w:ascii="Aptos" w:hAnsi="Aptos"/>
          <w:sz w:val="20"/>
          <w:szCs w:val="20"/>
          <w:u w:val="single"/>
        </w:rPr>
        <w:t>:</w:t>
      </w:r>
      <w:r w:rsidRPr="000B2B60">
        <w:rPr>
          <w:rFonts w:ascii="Aptos" w:hAnsi="Aptos"/>
          <w:sz w:val="20"/>
          <w:szCs w:val="20"/>
        </w:rPr>
        <w:t xml:space="preserve"> </w:t>
      </w:r>
      <w:proofErr w:type="spellStart"/>
      <w:r w:rsidRPr="000B2B60">
        <w:rPr>
          <w:rFonts w:ascii="Aptos" w:hAnsi="Aptos"/>
          <w:sz w:val="20"/>
          <w:szCs w:val="20"/>
        </w:rPr>
        <w:t>CorTrust</w:t>
      </w:r>
      <w:proofErr w:type="spellEnd"/>
      <w:r w:rsidRPr="000B2B60">
        <w:rPr>
          <w:rFonts w:ascii="Aptos" w:hAnsi="Aptos"/>
          <w:sz w:val="20"/>
          <w:szCs w:val="20"/>
        </w:rPr>
        <w:t xml:space="preserve"> Bank, Interest, </w:t>
      </w:r>
      <w:r w:rsidR="005F5F97" w:rsidRPr="000B2B60">
        <w:rPr>
          <w:rFonts w:ascii="Aptos" w:hAnsi="Aptos"/>
          <w:sz w:val="20"/>
          <w:szCs w:val="20"/>
        </w:rPr>
        <w:t>286.52</w:t>
      </w:r>
      <w:r w:rsidR="00090E9D" w:rsidRPr="000B2B60">
        <w:rPr>
          <w:rFonts w:ascii="Aptos" w:hAnsi="Aptos"/>
          <w:sz w:val="20"/>
          <w:szCs w:val="20"/>
        </w:rPr>
        <w:t>,</w:t>
      </w:r>
      <w:r w:rsidR="005F5F97" w:rsidRPr="000B2B60">
        <w:rPr>
          <w:rFonts w:ascii="Aptos" w:hAnsi="Aptos"/>
          <w:sz w:val="20"/>
          <w:szCs w:val="20"/>
        </w:rPr>
        <w:t xml:space="preserve"> </w:t>
      </w:r>
      <w:r w:rsidR="00354A8A" w:rsidRPr="000B2B60">
        <w:rPr>
          <w:rFonts w:ascii="Aptos" w:hAnsi="Aptos"/>
          <w:sz w:val="20"/>
          <w:szCs w:val="20"/>
        </w:rPr>
        <w:t xml:space="preserve">Raymond James Interest, </w:t>
      </w:r>
      <w:r w:rsidR="00C26940" w:rsidRPr="000B2B60">
        <w:rPr>
          <w:rFonts w:ascii="Aptos" w:hAnsi="Aptos"/>
          <w:sz w:val="20"/>
          <w:szCs w:val="20"/>
        </w:rPr>
        <w:t>64</w:t>
      </w:r>
      <w:r w:rsidR="005F5F97" w:rsidRPr="000B2B60">
        <w:rPr>
          <w:rFonts w:ascii="Aptos" w:hAnsi="Aptos"/>
          <w:sz w:val="20"/>
          <w:szCs w:val="20"/>
        </w:rPr>
        <w:t>7.35</w:t>
      </w:r>
      <w:r w:rsidR="00FE34A9" w:rsidRPr="000B2B60">
        <w:rPr>
          <w:rFonts w:ascii="Aptos" w:hAnsi="Aptos"/>
          <w:sz w:val="20"/>
          <w:szCs w:val="20"/>
        </w:rPr>
        <w:t xml:space="preserve">; </w:t>
      </w:r>
      <w:r w:rsidRPr="000B2B60">
        <w:rPr>
          <w:rFonts w:ascii="Aptos" w:hAnsi="Aptos"/>
          <w:sz w:val="20"/>
          <w:szCs w:val="20"/>
        </w:rPr>
        <w:t xml:space="preserve">State of SD, Sales Tax, </w:t>
      </w:r>
      <w:r w:rsidR="00C741B7" w:rsidRPr="000B2B60">
        <w:rPr>
          <w:rFonts w:ascii="Aptos" w:hAnsi="Aptos"/>
          <w:sz w:val="20"/>
          <w:szCs w:val="20"/>
        </w:rPr>
        <w:t>2</w:t>
      </w:r>
      <w:r w:rsidR="005F5F97" w:rsidRPr="000B2B60">
        <w:rPr>
          <w:rFonts w:ascii="Aptos" w:hAnsi="Aptos"/>
          <w:sz w:val="20"/>
          <w:szCs w:val="20"/>
        </w:rPr>
        <w:t>7</w:t>
      </w:r>
      <w:r w:rsidR="006D5B76" w:rsidRPr="000B2B60">
        <w:rPr>
          <w:rFonts w:ascii="Aptos" w:hAnsi="Aptos"/>
          <w:sz w:val="20"/>
          <w:szCs w:val="20"/>
        </w:rPr>
        <w:t>,</w:t>
      </w:r>
      <w:r w:rsidR="005F5F97" w:rsidRPr="000B2B60">
        <w:rPr>
          <w:rFonts w:ascii="Aptos" w:hAnsi="Aptos"/>
          <w:sz w:val="20"/>
          <w:szCs w:val="20"/>
        </w:rPr>
        <w:t>770.86</w:t>
      </w:r>
      <w:r w:rsidR="00FE34A9" w:rsidRPr="000B2B60">
        <w:rPr>
          <w:rFonts w:ascii="Aptos" w:hAnsi="Aptos"/>
          <w:sz w:val="20"/>
          <w:szCs w:val="20"/>
        </w:rPr>
        <w:t>;</w:t>
      </w:r>
      <w:r w:rsidR="00D2100B" w:rsidRPr="000B2B60">
        <w:rPr>
          <w:rFonts w:ascii="Aptos" w:hAnsi="Aptos"/>
          <w:sz w:val="20"/>
          <w:szCs w:val="20"/>
        </w:rPr>
        <w:t xml:space="preserve"> </w:t>
      </w:r>
      <w:r w:rsidRPr="000B2B60">
        <w:rPr>
          <w:rFonts w:ascii="Aptos" w:hAnsi="Aptos"/>
          <w:sz w:val="20"/>
          <w:szCs w:val="20"/>
        </w:rPr>
        <w:t xml:space="preserve">Edmunds County, </w:t>
      </w:r>
      <w:r w:rsidR="00CC2A58" w:rsidRPr="000B2B60">
        <w:rPr>
          <w:rFonts w:ascii="Aptos" w:hAnsi="Aptos"/>
          <w:sz w:val="20"/>
          <w:szCs w:val="20"/>
        </w:rPr>
        <w:t xml:space="preserve">Property Tax, </w:t>
      </w:r>
      <w:r w:rsidR="005F5F97" w:rsidRPr="000B2B60">
        <w:rPr>
          <w:rFonts w:ascii="Aptos" w:hAnsi="Aptos"/>
          <w:sz w:val="20"/>
          <w:szCs w:val="20"/>
        </w:rPr>
        <w:t>40936.53</w:t>
      </w:r>
      <w:r w:rsidR="00CC2A58" w:rsidRPr="000B2B60">
        <w:rPr>
          <w:rFonts w:ascii="Aptos" w:hAnsi="Aptos"/>
          <w:sz w:val="20"/>
          <w:szCs w:val="20"/>
        </w:rPr>
        <w:t>,</w:t>
      </w:r>
      <w:r w:rsidR="008C45C4" w:rsidRPr="000B2B60">
        <w:rPr>
          <w:rFonts w:ascii="Aptos" w:hAnsi="Aptos"/>
          <w:sz w:val="20"/>
          <w:szCs w:val="20"/>
        </w:rPr>
        <w:t xml:space="preserve"> </w:t>
      </w:r>
      <w:r w:rsidR="00DA6EEE" w:rsidRPr="000B2B60">
        <w:rPr>
          <w:rFonts w:ascii="Aptos" w:hAnsi="Aptos"/>
          <w:sz w:val="20"/>
          <w:szCs w:val="20"/>
        </w:rPr>
        <w:t xml:space="preserve">Penalties, </w:t>
      </w:r>
      <w:r w:rsidR="005F5F97" w:rsidRPr="000B2B60">
        <w:rPr>
          <w:rFonts w:ascii="Aptos" w:hAnsi="Aptos"/>
          <w:sz w:val="20"/>
          <w:szCs w:val="20"/>
        </w:rPr>
        <w:t>141.85</w:t>
      </w:r>
      <w:r w:rsidR="00DA6EEE" w:rsidRPr="000B2B60">
        <w:rPr>
          <w:rFonts w:ascii="Aptos" w:hAnsi="Aptos"/>
          <w:sz w:val="20"/>
          <w:szCs w:val="20"/>
        </w:rPr>
        <w:t xml:space="preserve">, Motor Vehicle, </w:t>
      </w:r>
      <w:r w:rsidR="005F5F97" w:rsidRPr="000B2B60">
        <w:rPr>
          <w:rFonts w:ascii="Aptos" w:hAnsi="Aptos"/>
          <w:sz w:val="20"/>
          <w:szCs w:val="20"/>
        </w:rPr>
        <w:t>556.87</w:t>
      </w:r>
      <w:r w:rsidR="006C68E1" w:rsidRPr="000B2B60">
        <w:rPr>
          <w:rFonts w:ascii="Aptos" w:hAnsi="Aptos"/>
          <w:sz w:val="20"/>
          <w:szCs w:val="20"/>
        </w:rPr>
        <w:t xml:space="preserve">; </w:t>
      </w:r>
      <w:r w:rsidRPr="000B2B60">
        <w:rPr>
          <w:rFonts w:ascii="Aptos" w:hAnsi="Aptos"/>
          <w:sz w:val="20"/>
          <w:szCs w:val="20"/>
        </w:rPr>
        <w:t xml:space="preserve">Rubble Site Fees, </w:t>
      </w:r>
      <w:r w:rsidR="00C741B7" w:rsidRPr="000B2B60">
        <w:rPr>
          <w:rFonts w:ascii="Aptos" w:hAnsi="Aptos"/>
          <w:sz w:val="20"/>
          <w:szCs w:val="20"/>
        </w:rPr>
        <w:t>1</w:t>
      </w:r>
      <w:r w:rsidR="00A81F83" w:rsidRPr="000B2B60">
        <w:rPr>
          <w:rFonts w:ascii="Aptos" w:hAnsi="Aptos"/>
          <w:sz w:val="20"/>
          <w:szCs w:val="20"/>
        </w:rPr>
        <w:t>082.83</w:t>
      </w:r>
      <w:r w:rsidR="00090E9D" w:rsidRPr="000B2B60">
        <w:rPr>
          <w:rFonts w:ascii="Aptos" w:hAnsi="Aptos"/>
          <w:sz w:val="20"/>
          <w:szCs w:val="20"/>
        </w:rPr>
        <w:t>,</w:t>
      </w:r>
      <w:r w:rsidR="008C45C4" w:rsidRPr="000B2B60">
        <w:rPr>
          <w:rFonts w:ascii="Aptos" w:hAnsi="Aptos"/>
          <w:sz w:val="20"/>
          <w:szCs w:val="20"/>
        </w:rPr>
        <w:t xml:space="preserve"> </w:t>
      </w:r>
      <w:r w:rsidRPr="000B2B60">
        <w:rPr>
          <w:rFonts w:ascii="Aptos" w:hAnsi="Aptos"/>
          <w:sz w:val="20"/>
          <w:szCs w:val="20"/>
        </w:rPr>
        <w:t xml:space="preserve">Water/Sys </w:t>
      </w:r>
      <w:proofErr w:type="spellStart"/>
      <w:r w:rsidRPr="000B2B60">
        <w:rPr>
          <w:rFonts w:ascii="Aptos" w:hAnsi="Aptos"/>
          <w:sz w:val="20"/>
          <w:szCs w:val="20"/>
        </w:rPr>
        <w:t>Maint</w:t>
      </w:r>
      <w:proofErr w:type="spellEnd"/>
      <w:r w:rsidRPr="000B2B60">
        <w:rPr>
          <w:rFonts w:ascii="Aptos" w:hAnsi="Aptos"/>
          <w:sz w:val="20"/>
          <w:szCs w:val="20"/>
        </w:rPr>
        <w:t>/Late Fees/ Reconnects/Meter Deposit</w:t>
      </w:r>
      <w:r w:rsidR="00973B9A" w:rsidRPr="000B2B60">
        <w:rPr>
          <w:rFonts w:ascii="Aptos" w:hAnsi="Aptos"/>
          <w:sz w:val="20"/>
          <w:szCs w:val="20"/>
        </w:rPr>
        <w:t>/Bulk</w:t>
      </w:r>
      <w:r w:rsidRPr="000B2B60">
        <w:rPr>
          <w:rFonts w:ascii="Aptos" w:hAnsi="Aptos"/>
          <w:sz w:val="20"/>
          <w:szCs w:val="20"/>
        </w:rPr>
        <w:t xml:space="preserve">, </w:t>
      </w:r>
      <w:r w:rsidR="00435E41" w:rsidRPr="000B2B60">
        <w:rPr>
          <w:rFonts w:ascii="Aptos" w:hAnsi="Aptos"/>
          <w:sz w:val="20"/>
          <w:szCs w:val="20"/>
        </w:rPr>
        <w:t>11,074.24</w:t>
      </w:r>
      <w:r w:rsidR="00C741B7" w:rsidRPr="000B2B60">
        <w:rPr>
          <w:rFonts w:ascii="Aptos" w:hAnsi="Aptos"/>
          <w:sz w:val="20"/>
          <w:szCs w:val="20"/>
        </w:rPr>
        <w:t>;</w:t>
      </w:r>
      <w:r w:rsidR="00487445" w:rsidRPr="000B2B60">
        <w:rPr>
          <w:rFonts w:ascii="Aptos" w:hAnsi="Aptos"/>
          <w:sz w:val="20"/>
          <w:szCs w:val="20"/>
        </w:rPr>
        <w:t xml:space="preserve"> Water Debt 1, </w:t>
      </w:r>
      <w:r w:rsidR="00A81F83" w:rsidRPr="000B2B60">
        <w:rPr>
          <w:rFonts w:ascii="Aptos" w:hAnsi="Aptos"/>
          <w:sz w:val="20"/>
          <w:szCs w:val="20"/>
        </w:rPr>
        <w:t>1370.25</w:t>
      </w:r>
      <w:r w:rsidR="00B40D2B" w:rsidRPr="000B2B60">
        <w:rPr>
          <w:rFonts w:ascii="Aptos" w:hAnsi="Aptos"/>
          <w:sz w:val="20"/>
          <w:szCs w:val="20"/>
        </w:rPr>
        <w:t>;</w:t>
      </w:r>
      <w:r w:rsidR="00487445" w:rsidRPr="000B2B60">
        <w:rPr>
          <w:rFonts w:ascii="Aptos" w:hAnsi="Aptos"/>
          <w:sz w:val="20"/>
          <w:szCs w:val="20"/>
        </w:rPr>
        <w:t xml:space="preserve"> Water Debt 2, </w:t>
      </w:r>
      <w:r w:rsidR="00A81F83" w:rsidRPr="000B2B60">
        <w:rPr>
          <w:rFonts w:ascii="Aptos" w:hAnsi="Aptos"/>
          <w:sz w:val="20"/>
          <w:szCs w:val="20"/>
        </w:rPr>
        <w:t>1532.59</w:t>
      </w:r>
      <w:r w:rsidR="00B40D2B" w:rsidRPr="000B2B60">
        <w:rPr>
          <w:rFonts w:ascii="Aptos" w:hAnsi="Aptos"/>
          <w:sz w:val="20"/>
          <w:szCs w:val="20"/>
        </w:rPr>
        <w:t>;</w:t>
      </w:r>
      <w:r w:rsidR="00973B9A" w:rsidRPr="000B2B60">
        <w:rPr>
          <w:rFonts w:ascii="Aptos" w:hAnsi="Aptos"/>
          <w:sz w:val="20"/>
          <w:szCs w:val="20"/>
        </w:rPr>
        <w:t xml:space="preserve"> </w:t>
      </w:r>
      <w:r w:rsidRPr="000B2B60">
        <w:rPr>
          <w:rFonts w:ascii="Aptos" w:hAnsi="Aptos"/>
          <w:sz w:val="20"/>
          <w:szCs w:val="20"/>
        </w:rPr>
        <w:t>Sewer/Late Fees</w:t>
      </w:r>
      <w:r w:rsidR="00927524" w:rsidRPr="000B2B60">
        <w:rPr>
          <w:rFonts w:ascii="Aptos" w:hAnsi="Aptos"/>
          <w:sz w:val="20"/>
          <w:szCs w:val="20"/>
        </w:rPr>
        <w:t>,</w:t>
      </w:r>
      <w:r w:rsidRPr="000B2B60">
        <w:rPr>
          <w:rFonts w:ascii="Aptos" w:hAnsi="Aptos"/>
          <w:sz w:val="20"/>
          <w:szCs w:val="20"/>
        </w:rPr>
        <w:t xml:space="preserve"> </w:t>
      </w:r>
      <w:r w:rsidR="00435E41" w:rsidRPr="000B2B60">
        <w:rPr>
          <w:rFonts w:ascii="Aptos" w:hAnsi="Aptos"/>
          <w:sz w:val="20"/>
          <w:szCs w:val="20"/>
        </w:rPr>
        <w:t>5289.44</w:t>
      </w:r>
      <w:r w:rsidRPr="000B2B60">
        <w:rPr>
          <w:rFonts w:ascii="Aptos" w:hAnsi="Aptos"/>
          <w:sz w:val="20"/>
          <w:szCs w:val="20"/>
        </w:rPr>
        <w:t xml:space="preserve">; </w:t>
      </w:r>
      <w:r w:rsidR="00FC0288" w:rsidRPr="000B2B60">
        <w:rPr>
          <w:rFonts w:ascii="Aptos" w:hAnsi="Aptos"/>
          <w:sz w:val="20"/>
          <w:szCs w:val="20"/>
        </w:rPr>
        <w:t xml:space="preserve">Sewer </w:t>
      </w:r>
      <w:r w:rsidR="000B6C49" w:rsidRPr="000B2B60">
        <w:rPr>
          <w:rFonts w:ascii="Aptos" w:hAnsi="Aptos"/>
          <w:sz w:val="20"/>
          <w:szCs w:val="20"/>
        </w:rPr>
        <w:t xml:space="preserve">DANR </w:t>
      </w:r>
      <w:r w:rsidR="00FC0288" w:rsidRPr="000B2B60">
        <w:rPr>
          <w:rFonts w:ascii="Aptos" w:hAnsi="Aptos"/>
          <w:sz w:val="20"/>
          <w:szCs w:val="20"/>
        </w:rPr>
        <w:t xml:space="preserve">Surcharge, </w:t>
      </w:r>
      <w:r w:rsidR="00435E41" w:rsidRPr="000B2B60">
        <w:rPr>
          <w:rFonts w:ascii="Aptos" w:hAnsi="Aptos"/>
          <w:sz w:val="20"/>
          <w:szCs w:val="20"/>
        </w:rPr>
        <w:t>5295.54</w:t>
      </w:r>
      <w:r w:rsidR="00B40D2B" w:rsidRPr="000B2B60">
        <w:rPr>
          <w:rFonts w:ascii="Aptos" w:hAnsi="Aptos"/>
          <w:sz w:val="20"/>
          <w:szCs w:val="20"/>
        </w:rPr>
        <w:t>;</w:t>
      </w:r>
      <w:r w:rsidR="00487445" w:rsidRPr="000B2B60">
        <w:rPr>
          <w:rFonts w:ascii="Aptos" w:hAnsi="Aptos"/>
          <w:sz w:val="20"/>
          <w:szCs w:val="20"/>
        </w:rPr>
        <w:t xml:space="preserve"> Sewer Debt</w:t>
      </w:r>
      <w:r w:rsidR="000B6C49" w:rsidRPr="000B2B60">
        <w:rPr>
          <w:rFonts w:ascii="Aptos" w:hAnsi="Aptos"/>
          <w:sz w:val="20"/>
          <w:szCs w:val="20"/>
        </w:rPr>
        <w:t xml:space="preserve"> 1,</w:t>
      </w:r>
      <w:r w:rsidR="00487445" w:rsidRPr="000B2B60">
        <w:rPr>
          <w:rFonts w:ascii="Aptos" w:hAnsi="Aptos"/>
          <w:sz w:val="20"/>
          <w:szCs w:val="20"/>
        </w:rPr>
        <w:t xml:space="preserve"> </w:t>
      </w:r>
      <w:r w:rsidR="00435E41" w:rsidRPr="000B2B60">
        <w:rPr>
          <w:rFonts w:ascii="Aptos" w:hAnsi="Aptos"/>
          <w:sz w:val="20"/>
          <w:szCs w:val="20"/>
        </w:rPr>
        <w:t>1323.27</w:t>
      </w:r>
      <w:r w:rsidR="000B6C49" w:rsidRPr="000B2B60">
        <w:rPr>
          <w:rFonts w:ascii="Aptos" w:hAnsi="Aptos"/>
          <w:sz w:val="20"/>
          <w:szCs w:val="20"/>
        </w:rPr>
        <w:t>;</w:t>
      </w:r>
      <w:r w:rsidR="00487445" w:rsidRPr="000B2B60">
        <w:rPr>
          <w:rFonts w:ascii="Aptos" w:hAnsi="Aptos"/>
          <w:sz w:val="20"/>
          <w:szCs w:val="20"/>
        </w:rPr>
        <w:t xml:space="preserve"> Sewer Debt 2,</w:t>
      </w:r>
      <w:r w:rsidR="005A362B" w:rsidRPr="000B2B60">
        <w:rPr>
          <w:rFonts w:ascii="Aptos" w:hAnsi="Aptos"/>
          <w:sz w:val="20"/>
          <w:szCs w:val="20"/>
        </w:rPr>
        <w:t xml:space="preserve"> </w:t>
      </w:r>
      <w:r w:rsidR="00435E41" w:rsidRPr="000B2B60">
        <w:rPr>
          <w:rFonts w:ascii="Aptos" w:hAnsi="Aptos"/>
          <w:sz w:val="20"/>
          <w:szCs w:val="20"/>
        </w:rPr>
        <w:t>1476.13</w:t>
      </w:r>
      <w:r w:rsidR="00B40D2B" w:rsidRPr="000B2B60">
        <w:rPr>
          <w:rFonts w:ascii="Aptos" w:hAnsi="Aptos"/>
          <w:sz w:val="20"/>
          <w:szCs w:val="20"/>
        </w:rPr>
        <w:t>;</w:t>
      </w:r>
      <w:r w:rsidR="00927524" w:rsidRPr="000B2B60">
        <w:rPr>
          <w:rFonts w:ascii="Aptos" w:hAnsi="Aptos"/>
          <w:sz w:val="20"/>
          <w:szCs w:val="20"/>
        </w:rPr>
        <w:t xml:space="preserve"> Project Fee Advances, </w:t>
      </w:r>
      <w:r w:rsidR="00435E41" w:rsidRPr="000B2B60">
        <w:rPr>
          <w:rFonts w:ascii="Aptos" w:hAnsi="Aptos"/>
          <w:sz w:val="20"/>
          <w:szCs w:val="20"/>
        </w:rPr>
        <w:t>749,377.43</w:t>
      </w:r>
      <w:r w:rsidR="000C2EEB" w:rsidRPr="000B2B60">
        <w:rPr>
          <w:rFonts w:ascii="Aptos" w:hAnsi="Aptos"/>
          <w:sz w:val="20"/>
          <w:szCs w:val="20"/>
        </w:rPr>
        <w:t>.</w:t>
      </w:r>
    </w:p>
    <w:p w14:paraId="360FAA22" w14:textId="77777777" w:rsidR="006442F0" w:rsidRPr="000B2B60" w:rsidRDefault="006442F0" w:rsidP="009A467D">
      <w:pPr>
        <w:rPr>
          <w:rFonts w:ascii="Aptos" w:hAnsi="Aptos"/>
          <w:sz w:val="10"/>
          <w:szCs w:val="10"/>
        </w:rPr>
      </w:pPr>
    </w:p>
    <w:p w14:paraId="2FD8ACF5" w14:textId="266FF9E3" w:rsidR="00537561" w:rsidRPr="000B2B60" w:rsidRDefault="009A467D" w:rsidP="00756C48">
      <w:pPr>
        <w:rPr>
          <w:rFonts w:ascii="Aptos" w:hAnsi="Aptos"/>
          <w:sz w:val="20"/>
          <w:szCs w:val="20"/>
        </w:rPr>
      </w:pPr>
      <w:r w:rsidRPr="000B2B60">
        <w:rPr>
          <w:rFonts w:ascii="Aptos" w:hAnsi="Aptos"/>
          <w:sz w:val="20"/>
          <w:szCs w:val="20"/>
          <w:u w:val="single"/>
        </w:rPr>
        <w:t>City Payment of Claim</w:t>
      </w:r>
      <w:r w:rsidR="00391268" w:rsidRPr="000B2B60">
        <w:rPr>
          <w:rFonts w:ascii="Aptos" w:hAnsi="Aptos"/>
          <w:sz w:val="20"/>
          <w:szCs w:val="20"/>
          <w:u w:val="single"/>
        </w:rPr>
        <w:t>s (</w:t>
      </w:r>
      <w:r w:rsidR="00435E41" w:rsidRPr="000B2B60">
        <w:rPr>
          <w:rFonts w:ascii="Aptos" w:hAnsi="Aptos"/>
          <w:sz w:val="20"/>
          <w:szCs w:val="20"/>
          <w:u w:val="single"/>
        </w:rPr>
        <w:t>November</w:t>
      </w:r>
      <w:r w:rsidR="00E92A17" w:rsidRPr="000B2B60">
        <w:rPr>
          <w:rFonts w:ascii="Aptos" w:hAnsi="Aptos"/>
          <w:sz w:val="20"/>
          <w:szCs w:val="20"/>
          <w:u w:val="single"/>
        </w:rPr>
        <w:t>)</w:t>
      </w:r>
      <w:r w:rsidRPr="000B2B60">
        <w:rPr>
          <w:rFonts w:ascii="Aptos" w:hAnsi="Aptos"/>
          <w:sz w:val="20"/>
          <w:szCs w:val="20"/>
          <w:u w:val="single"/>
        </w:rPr>
        <w:t>:</w:t>
      </w:r>
      <w:r w:rsidR="00A850F2" w:rsidRPr="000B2B60">
        <w:rPr>
          <w:rFonts w:ascii="Aptos" w:hAnsi="Aptos"/>
          <w:sz w:val="20"/>
          <w:szCs w:val="20"/>
          <w:u w:val="single"/>
        </w:rPr>
        <w:t xml:space="preserve">City Payroll: </w:t>
      </w:r>
      <w:r w:rsidR="00A850F2" w:rsidRPr="000B2B60">
        <w:rPr>
          <w:rFonts w:ascii="Aptos" w:hAnsi="Aptos"/>
          <w:sz w:val="20"/>
          <w:szCs w:val="20"/>
        </w:rPr>
        <w:t xml:space="preserve">Executive wages, </w:t>
      </w:r>
      <w:r w:rsidR="00391268" w:rsidRPr="000B2B60">
        <w:rPr>
          <w:rFonts w:ascii="Aptos" w:hAnsi="Aptos"/>
          <w:sz w:val="20"/>
          <w:szCs w:val="20"/>
        </w:rPr>
        <w:t>1</w:t>
      </w:r>
      <w:r w:rsidR="00756C48" w:rsidRPr="000B2B60">
        <w:rPr>
          <w:rFonts w:ascii="Aptos" w:hAnsi="Aptos"/>
          <w:sz w:val="20"/>
          <w:szCs w:val="20"/>
        </w:rPr>
        <w:t>850</w:t>
      </w:r>
      <w:r w:rsidR="00391268" w:rsidRPr="000B2B60">
        <w:rPr>
          <w:rFonts w:ascii="Aptos" w:hAnsi="Aptos"/>
          <w:sz w:val="20"/>
          <w:szCs w:val="20"/>
        </w:rPr>
        <w:t>.00</w:t>
      </w:r>
      <w:r w:rsidR="00A850F2" w:rsidRPr="000B2B60">
        <w:rPr>
          <w:rFonts w:ascii="Aptos" w:hAnsi="Aptos"/>
          <w:sz w:val="20"/>
          <w:szCs w:val="20"/>
        </w:rPr>
        <w:t xml:space="preserve">, Admin wages, </w:t>
      </w:r>
      <w:r w:rsidR="00756C48" w:rsidRPr="000B2B60">
        <w:rPr>
          <w:rFonts w:ascii="Aptos" w:hAnsi="Aptos"/>
          <w:sz w:val="20"/>
          <w:szCs w:val="20"/>
        </w:rPr>
        <w:t>4952.41</w:t>
      </w:r>
      <w:r w:rsidR="00A850F2" w:rsidRPr="000B2B60">
        <w:rPr>
          <w:rFonts w:ascii="Aptos" w:hAnsi="Aptos"/>
          <w:sz w:val="20"/>
          <w:szCs w:val="20"/>
        </w:rPr>
        <w:t>, Street wages,</w:t>
      </w:r>
      <w:r w:rsidR="00332F3F" w:rsidRPr="000B2B60">
        <w:rPr>
          <w:rFonts w:ascii="Aptos" w:hAnsi="Aptos"/>
          <w:sz w:val="20"/>
          <w:szCs w:val="20"/>
        </w:rPr>
        <w:t xml:space="preserve"> </w:t>
      </w:r>
      <w:r w:rsidR="00756C48" w:rsidRPr="000B2B60">
        <w:rPr>
          <w:rFonts w:ascii="Aptos" w:hAnsi="Aptos"/>
          <w:sz w:val="20"/>
          <w:szCs w:val="20"/>
        </w:rPr>
        <w:t>2360.88</w:t>
      </w:r>
      <w:r w:rsidR="00A850F2" w:rsidRPr="000B2B60">
        <w:rPr>
          <w:rFonts w:ascii="Aptos" w:hAnsi="Aptos"/>
          <w:sz w:val="20"/>
          <w:szCs w:val="20"/>
        </w:rPr>
        <w:t xml:space="preserve">, Library wages, </w:t>
      </w:r>
      <w:r w:rsidR="00B12D06" w:rsidRPr="000B2B60">
        <w:rPr>
          <w:rFonts w:ascii="Aptos" w:hAnsi="Aptos"/>
          <w:sz w:val="20"/>
          <w:szCs w:val="20"/>
        </w:rPr>
        <w:t>,</w:t>
      </w:r>
      <w:r w:rsidR="00391268" w:rsidRPr="000B2B60">
        <w:rPr>
          <w:rFonts w:ascii="Aptos" w:hAnsi="Aptos"/>
          <w:sz w:val="20"/>
          <w:szCs w:val="20"/>
        </w:rPr>
        <w:t>1</w:t>
      </w:r>
      <w:r w:rsidR="00756C48" w:rsidRPr="000B2B60">
        <w:rPr>
          <w:rFonts w:ascii="Aptos" w:hAnsi="Aptos"/>
          <w:sz w:val="20"/>
          <w:szCs w:val="20"/>
        </w:rPr>
        <w:t>18.38</w:t>
      </w:r>
      <w:r w:rsidR="00A850F2" w:rsidRPr="000B2B60">
        <w:rPr>
          <w:rFonts w:ascii="Aptos" w:hAnsi="Aptos"/>
          <w:sz w:val="20"/>
          <w:szCs w:val="20"/>
        </w:rPr>
        <w:t xml:space="preserve">, Water wages, </w:t>
      </w:r>
      <w:r w:rsidR="00756C48" w:rsidRPr="000B2B60">
        <w:rPr>
          <w:rFonts w:ascii="Aptos" w:hAnsi="Aptos"/>
          <w:sz w:val="20"/>
          <w:szCs w:val="20"/>
        </w:rPr>
        <w:t>3</w:t>
      </w:r>
      <w:r w:rsidR="00B12D06" w:rsidRPr="000B2B60">
        <w:rPr>
          <w:rFonts w:ascii="Aptos" w:hAnsi="Aptos"/>
          <w:sz w:val="20"/>
          <w:szCs w:val="20"/>
        </w:rPr>
        <w:t>,</w:t>
      </w:r>
      <w:r w:rsidR="00756C48" w:rsidRPr="000B2B60">
        <w:rPr>
          <w:rFonts w:ascii="Aptos" w:hAnsi="Aptos"/>
          <w:sz w:val="20"/>
          <w:szCs w:val="20"/>
        </w:rPr>
        <w:t>656.64</w:t>
      </w:r>
      <w:r w:rsidR="00A850F2" w:rsidRPr="000B2B60">
        <w:rPr>
          <w:rFonts w:ascii="Aptos" w:hAnsi="Aptos"/>
          <w:sz w:val="20"/>
          <w:szCs w:val="20"/>
        </w:rPr>
        <w:t xml:space="preserve">, Sewer wages, </w:t>
      </w:r>
      <w:r w:rsidR="00756C48" w:rsidRPr="000B2B60">
        <w:rPr>
          <w:rFonts w:ascii="Aptos" w:hAnsi="Aptos"/>
          <w:sz w:val="20"/>
          <w:szCs w:val="20"/>
        </w:rPr>
        <w:t>3656.64</w:t>
      </w:r>
      <w:r w:rsidR="00A850F2" w:rsidRPr="000B2B60">
        <w:rPr>
          <w:rFonts w:ascii="Aptos" w:hAnsi="Aptos"/>
          <w:sz w:val="20"/>
          <w:szCs w:val="20"/>
        </w:rPr>
        <w:t>, Community room</w:t>
      </w:r>
      <w:r w:rsidR="00B12D06" w:rsidRPr="000B2B60">
        <w:rPr>
          <w:rFonts w:ascii="Aptos" w:hAnsi="Aptos"/>
          <w:sz w:val="20"/>
          <w:szCs w:val="20"/>
        </w:rPr>
        <w:t>/utilities,</w:t>
      </w:r>
      <w:r w:rsidR="00A850F2" w:rsidRPr="000B2B60">
        <w:rPr>
          <w:rFonts w:ascii="Aptos" w:hAnsi="Aptos"/>
          <w:sz w:val="20"/>
          <w:szCs w:val="20"/>
        </w:rPr>
        <w:t xml:space="preserve"> 1</w:t>
      </w:r>
      <w:r w:rsidR="00B12D06" w:rsidRPr="000B2B60">
        <w:rPr>
          <w:rFonts w:ascii="Aptos" w:hAnsi="Aptos"/>
          <w:sz w:val="20"/>
          <w:szCs w:val="20"/>
        </w:rPr>
        <w:t xml:space="preserve">080.83; </w:t>
      </w:r>
      <w:proofErr w:type="spellStart"/>
      <w:r w:rsidR="00F5169D" w:rsidRPr="000B2B60">
        <w:rPr>
          <w:rFonts w:ascii="Aptos" w:hAnsi="Aptos"/>
          <w:sz w:val="20"/>
          <w:szCs w:val="20"/>
        </w:rPr>
        <w:t>CorTrust</w:t>
      </w:r>
      <w:proofErr w:type="spellEnd"/>
      <w:r w:rsidR="00F5169D" w:rsidRPr="000B2B60">
        <w:rPr>
          <w:rFonts w:ascii="Aptos" w:hAnsi="Aptos"/>
          <w:sz w:val="20"/>
          <w:szCs w:val="20"/>
        </w:rPr>
        <w:t xml:space="preserve"> Bank Visa, supplies, </w:t>
      </w:r>
      <w:r w:rsidR="00756C48" w:rsidRPr="000B2B60">
        <w:rPr>
          <w:rFonts w:ascii="Aptos" w:hAnsi="Aptos"/>
          <w:sz w:val="20"/>
          <w:szCs w:val="20"/>
        </w:rPr>
        <w:t>1186.47</w:t>
      </w:r>
      <w:r w:rsidR="002A7489" w:rsidRPr="000B2B60">
        <w:rPr>
          <w:rFonts w:ascii="Aptos" w:hAnsi="Aptos"/>
          <w:sz w:val="20"/>
          <w:szCs w:val="20"/>
        </w:rPr>
        <w:t>;</w:t>
      </w:r>
      <w:r w:rsidR="00540EDB" w:rsidRPr="000B2B60">
        <w:rPr>
          <w:rFonts w:ascii="Aptos" w:hAnsi="Aptos"/>
          <w:sz w:val="20"/>
          <w:szCs w:val="20"/>
        </w:rPr>
        <w:t xml:space="preserve"> </w:t>
      </w:r>
      <w:r w:rsidR="00D4430E" w:rsidRPr="000B2B60">
        <w:rPr>
          <w:rFonts w:ascii="Aptos" w:hAnsi="Aptos"/>
          <w:sz w:val="20"/>
          <w:szCs w:val="20"/>
        </w:rPr>
        <w:t>FEM Electric</w:t>
      </w:r>
      <w:r w:rsidR="00FF0967" w:rsidRPr="000B2B60">
        <w:rPr>
          <w:rFonts w:ascii="Aptos" w:hAnsi="Aptos"/>
          <w:sz w:val="20"/>
          <w:szCs w:val="20"/>
        </w:rPr>
        <w:t xml:space="preserve">, airport utilities, </w:t>
      </w:r>
      <w:r w:rsidR="00391268" w:rsidRPr="000B2B60">
        <w:rPr>
          <w:rFonts w:ascii="Aptos" w:hAnsi="Aptos"/>
          <w:sz w:val="20"/>
          <w:szCs w:val="20"/>
        </w:rPr>
        <w:t>7</w:t>
      </w:r>
      <w:r w:rsidR="00756C48" w:rsidRPr="000B2B60">
        <w:rPr>
          <w:rFonts w:ascii="Aptos" w:hAnsi="Aptos"/>
          <w:sz w:val="20"/>
          <w:szCs w:val="20"/>
        </w:rPr>
        <w:t>8.89</w:t>
      </w:r>
      <w:r w:rsidR="00F83063" w:rsidRPr="000B2B60">
        <w:rPr>
          <w:rFonts w:ascii="Aptos" w:hAnsi="Aptos"/>
          <w:sz w:val="20"/>
          <w:szCs w:val="20"/>
        </w:rPr>
        <w:t xml:space="preserve">; </w:t>
      </w:r>
      <w:r w:rsidR="00F5169D" w:rsidRPr="000B2B60">
        <w:rPr>
          <w:rFonts w:ascii="Aptos" w:hAnsi="Aptos"/>
          <w:sz w:val="20"/>
          <w:szCs w:val="20"/>
        </w:rPr>
        <w:t xml:space="preserve">Montana Dakota, utilities, </w:t>
      </w:r>
      <w:r w:rsidR="00391268" w:rsidRPr="000B2B60">
        <w:rPr>
          <w:rFonts w:ascii="Aptos" w:hAnsi="Aptos"/>
          <w:sz w:val="20"/>
          <w:szCs w:val="20"/>
        </w:rPr>
        <w:t>2</w:t>
      </w:r>
      <w:r w:rsidR="00756C48" w:rsidRPr="000B2B60">
        <w:rPr>
          <w:rFonts w:ascii="Aptos" w:hAnsi="Aptos"/>
          <w:sz w:val="20"/>
          <w:szCs w:val="20"/>
        </w:rPr>
        <w:t>519.97</w:t>
      </w:r>
      <w:r w:rsidR="00A62149" w:rsidRPr="000B2B60">
        <w:rPr>
          <w:rFonts w:ascii="Aptos" w:hAnsi="Aptos"/>
          <w:sz w:val="20"/>
          <w:szCs w:val="20"/>
        </w:rPr>
        <w:t xml:space="preserve">; </w:t>
      </w:r>
      <w:r w:rsidR="00F5169D" w:rsidRPr="000B2B60">
        <w:rPr>
          <w:rFonts w:ascii="Aptos" w:hAnsi="Aptos"/>
          <w:sz w:val="20"/>
          <w:szCs w:val="20"/>
        </w:rPr>
        <w:t>The Pride, publishing,</w:t>
      </w:r>
      <w:r w:rsidR="00756C48" w:rsidRPr="000B2B60">
        <w:rPr>
          <w:rFonts w:ascii="Aptos" w:hAnsi="Aptos"/>
          <w:sz w:val="20"/>
          <w:szCs w:val="20"/>
        </w:rPr>
        <w:t>127.32</w:t>
      </w:r>
      <w:r w:rsidR="00A62149" w:rsidRPr="000B2B60">
        <w:rPr>
          <w:rFonts w:ascii="Aptos" w:hAnsi="Aptos"/>
          <w:sz w:val="20"/>
          <w:szCs w:val="20"/>
        </w:rPr>
        <w:t>;</w:t>
      </w:r>
      <w:r w:rsidR="00B12D06" w:rsidRPr="000B2B60">
        <w:rPr>
          <w:rFonts w:ascii="Aptos" w:hAnsi="Aptos"/>
          <w:sz w:val="20"/>
          <w:szCs w:val="20"/>
        </w:rPr>
        <w:t xml:space="preserve"> DRG, publishing, 75.000; </w:t>
      </w:r>
      <w:r w:rsidR="00F5169D" w:rsidRPr="000B2B60">
        <w:rPr>
          <w:rFonts w:ascii="Aptos" w:hAnsi="Aptos"/>
          <w:sz w:val="20"/>
          <w:szCs w:val="20"/>
        </w:rPr>
        <w:t xml:space="preserve">Venture, phone/internet, </w:t>
      </w:r>
      <w:r w:rsidR="00756C48" w:rsidRPr="000B2B60">
        <w:rPr>
          <w:rFonts w:ascii="Aptos" w:hAnsi="Aptos"/>
          <w:sz w:val="20"/>
          <w:szCs w:val="20"/>
        </w:rPr>
        <w:t>414.55</w:t>
      </w:r>
      <w:r w:rsidR="00F77A32" w:rsidRPr="000B2B60">
        <w:rPr>
          <w:rFonts w:ascii="Aptos" w:hAnsi="Aptos"/>
          <w:sz w:val="20"/>
          <w:szCs w:val="20"/>
        </w:rPr>
        <w:t>;</w:t>
      </w:r>
      <w:r w:rsidR="00756C48" w:rsidRPr="000B2B60">
        <w:rPr>
          <w:rFonts w:ascii="Aptos" w:hAnsi="Aptos"/>
          <w:sz w:val="20"/>
          <w:szCs w:val="20"/>
        </w:rPr>
        <w:t xml:space="preserve"> SDML, 741.00;</w:t>
      </w:r>
      <w:r w:rsidR="00391268" w:rsidRPr="000B2B60">
        <w:rPr>
          <w:rFonts w:ascii="Aptos" w:hAnsi="Aptos"/>
          <w:sz w:val="20"/>
          <w:szCs w:val="20"/>
        </w:rPr>
        <w:t xml:space="preserve"> </w:t>
      </w:r>
      <w:r w:rsidR="00756C48" w:rsidRPr="000B2B60">
        <w:rPr>
          <w:rFonts w:ascii="Aptos" w:hAnsi="Aptos"/>
          <w:sz w:val="20"/>
          <w:szCs w:val="20"/>
        </w:rPr>
        <w:t>Rick Boschee</w:t>
      </w:r>
      <w:r w:rsidR="005A7CDD" w:rsidRPr="000B2B60">
        <w:rPr>
          <w:rFonts w:ascii="Aptos" w:hAnsi="Aptos"/>
          <w:sz w:val="20"/>
          <w:szCs w:val="20"/>
        </w:rPr>
        <w:t xml:space="preserve">, Reimburse, </w:t>
      </w:r>
      <w:r w:rsidR="00756C48" w:rsidRPr="000B2B60">
        <w:rPr>
          <w:rFonts w:ascii="Aptos" w:hAnsi="Aptos"/>
          <w:sz w:val="20"/>
          <w:szCs w:val="20"/>
        </w:rPr>
        <w:t>145.60</w:t>
      </w:r>
      <w:r w:rsidR="005A7CDD" w:rsidRPr="000B2B60">
        <w:rPr>
          <w:rFonts w:ascii="Aptos" w:hAnsi="Aptos"/>
          <w:sz w:val="20"/>
          <w:szCs w:val="20"/>
        </w:rPr>
        <w:t>;</w:t>
      </w:r>
      <w:r w:rsidR="00716EB0" w:rsidRPr="000B2B60">
        <w:rPr>
          <w:rFonts w:ascii="Aptos" w:hAnsi="Aptos"/>
          <w:sz w:val="20"/>
          <w:szCs w:val="20"/>
        </w:rPr>
        <w:t xml:space="preserve"> </w:t>
      </w:r>
      <w:r w:rsidR="00B12D06" w:rsidRPr="000B2B60">
        <w:rPr>
          <w:rFonts w:ascii="Aptos" w:hAnsi="Aptos"/>
          <w:sz w:val="20"/>
          <w:szCs w:val="20"/>
        </w:rPr>
        <w:t>Cory Kappenman</w:t>
      </w:r>
      <w:r w:rsidR="005A7CDD" w:rsidRPr="000B2B60">
        <w:rPr>
          <w:rFonts w:ascii="Aptos" w:hAnsi="Aptos"/>
          <w:sz w:val="20"/>
          <w:szCs w:val="20"/>
        </w:rPr>
        <w:t xml:space="preserve">, Reimburse, </w:t>
      </w:r>
      <w:r w:rsidR="00B12D06" w:rsidRPr="000B2B60">
        <w:rPr>
          <w:rFonts w:ascii="Aptos" w:hAnsi="Aptos"/>
          <w:sz w:val="20"/>
          <w:szCs w:val="20"/>
        </w:rPr>
        <w:t>152.04</w:t>
      </w:r>
      <w:r w:rsidR="005A7CDD" w:rsidRPr="000B2B60">
        <w:rPr>
          <w:rFonts w:ascii="Aptos" w:hAnsi="Aptos"/>
          <w:sz w:val="20"/>
          <w:szCs w:val="20"/>
        </w:rPr>
        <w:t>;</w:t>
      </w:r>
      <w:r w:rsidR="00B12D06" w:rsidRPr="000B2B60">
        <w:rPr>
          <w:rFonts w:ascii="Aptos" w:hAnsi="Aptos"/>
          <w:sz w:val="20"/>
          <w:szCs w:val="20"/>
        </w:rPr>
        <w:t xml:space="preserve"> Beck Law, 55.00; SBG Law 1225.00; </w:t>
      </w:r>
      <w:proofErr w:type="spellStart"/>
      <w:r w:rsidR="00B12D06" w:rsidRPr="000B2B60">
        <w:rPr>
          <w:rFonts w:ascii="Aptos" w:hAnsi="Aptos"/>
          <w:sz w:val="20"/>
          <w:szCs w:val="20"/>
        </w:rPr>
        <w:t>Agtegra</w:t>
      </w:r>
      <w:proofErr w:type="spellEnd"/>
      <w:r w:rsidR="00B12D06" w:rsidRPr="000B2B60">
        <w:rPr>
          <w:rFonts w:ascii="Aptos" w:hAnsi="Aptos"/>
          <w:sz w:val="20"/>
          <w:szCs w:val="20"/>
        </w:rPr>
        <w:t>, 6560.92; IMEG, 25186.80;</w:t>
      </w:r>
      <w:r w:rsidR="00716EB0" w:rsidRPr="000B2B60">
        <w:rPr>
          <w:rFonts w:ascii="Aptos" w:hAnsi="Aptos"/>
          <w:sz w:val="20"/>
          <w:szCs w:val="20"/>
        </w:rPr>
        <w:t xml:space="preserve"> </w:t>
      </w:r>
      <w:r w:rsidR="00F5169D" w:rsidRPr="000B2B60">
        <w:rPr>
          <w:rFonts w:ascii="Aptos" w:hAnsi="Aptos"/>
          <w:sz w:val="20"/>
          <w:szCs w:val="20"/>
        </w:rPr>
        <w:t xml:space="preserve">USDA Rural Dev, loan </w:t>
      </w:r>
      <w:r w:rsidR="0016252C" w:rsidRPr="000B2B60">
        <w:rPr>
          <w:rFonts w:ascii="Aptos" w:hAnsi="Aptos"/>
          <w:sz w:val="20"/>
          <w:szCs w:val="20"/>
        </w:rPr>
        <w:t>payment</w:t>
      </w:r>
      <w:r w:rsidR="00F5169D" w:rsidRPr="000B2B60">
        <w:rPr>
          <w:rFonts w:ascii="Aptos" w:hAnsi="Aptos"/>
          <w:sz w:val="20"/>
          <w:szCs w:val="20"/>
        </w:rPr>
        <w:t>, 3229.00</w:t>
      </w:r>
      <w:r w:rsidR="00F77A32" w:rsidRPr="000B2B60">
        <w:rPr>
          <w:rFonts w:ascii="Aptos" w:hAnsi="Aptos"/>
          <w:sz w:val="20"/>
          <w:szCs w:val="20"/>
        </w:rPr>
        <w:t xml:space="preserve">; </w:t>
      </w:r>
      <w:r w:rsidR="00F83063" w:rsidRPr="000B2B60">
        <w:rPr>
          <w:rFonts w:ascii="Aptos" w:hAnsi="Aptos"/>
          <w:sz w:val="20"/>
          <w:szCs w:val="20"/>
        </w:rPr>
        <w:t xml:space="preserve">SD Dept of Health, water sample, </w:t>
      </w:r>
      <w:r w:rsidR="00391268" w:rsidRPr="000B2B60">
        <w:rPr>
          <w:rFonts w:ascii="Aptos" w:hAnsi="Aptos"/>
          <w:sz w:val="20"/>
          <w:szCs w:val="20"/>
        </w:rPr>
        <w:t>250.00</w:t>
      </w:r>
      <w:r w:rsidR="00F83063" w:rsidRPr="000B2B60">
        <w:rPr>
          <w:rFonts w:ascii="Aptos" w:hAnsi="Aptos"/>
          <w:sz w:val="20"/>
          <w:szCs w:val="20"/>
        </w:rPr>
        <w:t xml:space="preserve">; </w:t>
      </w:r>
      <w:r w:rsidR="00F5169D" w:rsidRPr="000B2B60">
        <w:rPr>
          <w:rFonts w:ascii="Aptos" w:hAnsi="Aptos"/>
          <w:sz w:val="20"/>
          <w:szCs w:val="20"/>
        </w:rPr>
        <w:t xml:space="preserve">SD Dept of Revenue, sales tax, </w:t>
      </w:r>
      <w:r w:rsidR="00441E7F" w:rsidRPr="000B2B60">
        <w:rPr>
          <w:rFonts w:ascii="Aptos" w:hAnsi="Aptos"/>
          <w:sz w:val="20"/>
          <w:szCs w:val="20"/>
        </w:rPr>
        <w:t>90.21</w:t>
      </w:r>
      <w:r w:rsidR="00F77A32" w:rsidRPr="000B2B60">
        <w:rPr>
          <w:rFonts w:ascii="Aptos" w:hAnsi="Aptos"/>
          <w:sz w:val="20"/>
          <w:szCs w:val="20"/>
        </w:rPr>
        <w:t xml:space="preserve">; </w:t>
      </w:r>
      <w:r w:rsidR="00802C67" w:rsidRPr="000B2B60">
        <w:rPr>
          <w:rFonts w:ascii="Aptos" w:hAnsi="Aptos"/>
          <w:sz w:val="20"/>
          <w:szCs w:val="20"/>
        </w:rPr>
        <w:t xml:space="preserve"> </w:t>
      </w:r>
      <w:r w:rsidR="00C07B2E" w:rsidRPr="000B2B60">
        <w:rPr>
          <w:rFonts w:ascii="Aptos" w:hAnsi="Aptos"/>
          <w:sz w:val="20"/>
          <w:szCs w:val="20"/>
        </w:rPr>
        <w:t xml:space="preserve">SD Public </w:t>
      </w:r>
      <w:r w:rsidR="00F5169D" w:rsidRPr="000B2B60">
        <w:rPr>
          <w:rFonts w:ascii="Aptos" w:hAnsi="Aptos"/>
          <w:sz w:val="20"/>
          <w:szCs w:val="20"/>
        </w:rPr>
        <w:t>Web Water, water supply,</w:t>
      </w:r>
      <w:r w:rsidR="00391268" w:rsidRPr="000B2B60">
        <w:rPr>
          <w:rFonts w:ascii="Aptos" w:hAnsi="Aptos"/>
          <w:sz w:val="20"/>
          <w:szCs w:val="20"/>
        </w:rPr>
        <w:t>9</w:t>
      </w:r>
      <w:r w:rsidR="00B12D06" w:rsidRPr="000B2B60">
        <w:rPr>
          <w:rFonts w:ascii="Aptos" w:hAnsi="Aptos"/>
          <w:sz w:val="20"/>
          <w:szCs w:val="20"/>
        </w:rPr>
        <w:t>944.37</w:t>
      </w:r>
      <w:r w:rsidR="00F77A32" w:rsidRPr="000B2B60">
        <w:rPr>
          <w:rFonts w:ascii="Aptos" w:hAnsi="Aptos"/>
          <w:sz w:val="20"/>
          <w:szCs w:val="20"/>
        </w:rPr>
        <w:t xml:space="preserve">; </w:t>
      </w:r>
      <w:proofErr w:type="spellStart"/>
      <w:r w:rsidR="00F77A32" w:rsidRPr="000B2B60">
        <w:rPr>
          <w:rFonts w:ascii="Aptos" w:hAnsi="Aptos"/>
          <w:sz w:val="20"/>
          <w:szCs w:val="20"/>
        </w:rPr>
        <w:t>CorTrust</w:t>
      </w:r>
      <w:proofErr w:type="spellEnd"/>
      <w:r w:rsidR="00F77A32" w:rsidRPr="000B2B60">
        <w:rPr>
          <w:rFonts w:ascii="Aptos" w:hAnsi="Aptos"/>
          <w:sz w:val="20"/>
          <w:szCs w:val="20"/>
        </w:rPr>
        <w:t xml:space="preserve">, interim loan payment, </w:t>
      </w:r>
      <w:r w:rsidR="00391268" w:rsidRPr="000B2B60">
        <w:rPr>
          <w:rFonts w:ascii="Aptos" w:hAnsi="Aptos"/>
          <w:sz w:val="20"/>
          <w:szCs w:val="20"/>
        </w:rPr>
        <w:t>1</w:t>
      </w:r>
      <w:r w:rsidR="005F1529" w:rsidRPr="000B2B60">
        <w:rPr>
          <w:rFonts w:ascii="Aptos" w:hAnsi="Aptos"/>
          <w:sz w:val="20"/>
          <w:szCs w:val="20"/>
        </w:rPr>
        <w:t>1291.73</w:t>
      </w:r>
      <w:r w:rsidR="00391268" w:rsidRPr="000B2B60">
        <w:rPr>
          <w:rFonts w:ascii="Aptos" w:hAnsi="Aptos"/>
          <w:sz w:val="20"/>
          <w:szCs w:val="20"/>
        </w:rPr>
        <w:t xml:space="preserve">; </w:t>
      </w:r>
      <w:r w:rsidR="00D4058B" w:rsidRPr="000B2B60">
        <w:rPr>
          <w:rFonts w:ascii="Aptos" w:hAnsi="Aptos"/>
          <w:sz w:val="20"/>
          <w:szCs w:val="20"/>
        </w:rPr>
        <w:t xml:space="preserve">Dahme Construction, project services, </w:t>
      </w:r>
      <w:r w:rsidR="005F1529" w:rsidRPr="000B2B60">
        <w:rPr>
          <w:rFonts w:ascii="Aptos" w:hAnsi="Aptos"/>
          <w:sz w:val="20"/>
          <w:szCs w:val="20"/>
        </w:rPr>
        <w:t>568838.51;  and Fire Hydrant, 15500.00.</w:t>
      </w:r>
    </w:p>
    <w:p w14:paraId="55B06D91" w14:textId="77777777" w:rsidR="00D071D6" w:rsidRPr="000B2B60" w:rsidRDefault="00D071D6" w:rsidP="00756C48">
      <w:pPr>
        <w:rPr>
          <w:rFonts w:ascii="Aptos" w:hAnsi="Aptos"/>
          <w:sz w:val="10"/>
          <w:szCs w:val="10"/>
        </w:rPr>
      </w:pPr>
    </w:p>
    <w:p w14:paraId="4B8E6373" w14:textId="25001F5E" w:rsidR="00D071D6" w:rsidRPr="000B2B60" w:rsidRDefault="00D071D6" w:rsidP="00D071D6">
      <w:pPr>
        <w:rPr>
          <w:rFonts w:ascii="Aptos" w:hAnsi="Aptos"/>
          <w:sz w:val="20"/>
          <w:szCs w:val="20"/>
        </w:rPr>
      </w:pPr>
      <w:r w:rsidRPr="000B2B60">
        <w:rPr>
          <w:rFonts w:ascii="Aptos" w:hAnsi="Aptos"/>
          <w:sz w:val="20"/>
          <w:szCs w:val="20"/>
          <w:u w:val="single"/>
        </w:rPr>
        <w:t>Public Forum:</w:t>
      </w:r>
      <w:r w:rsidRPr="000B2B60">
        <w:rPr>
          <w:rFonts w:ascii="Aptos" w:hAnsi="Aptos"/>
          <w:sz w:val="20"/>
          <w:szCs w:val="20"/>
        </w:rPr>
        <w:t xml:space="preserve"> </w:t>
      </w:r>
      <w:proofErr w:type="spellStart"/>
      <w:r w:rsidR="00147EC6" w:rsidRPr="000B2B60">
        <w:rPr>
          <w:rFonts w:ascii="Aptos" w:hAnsi="Aptos"/>
          <w:sz w:val="20"/>
          <w:szCs w:val="20"/>
        </w:rPr>
        <w:t>Cydi</w:t>
      </w:r>
      <w:proofErr w:type="spellEnd"/>
      <w:r w:rsidR="00147EC6" w:rsidRPr="000B2B60">
        <w:rPr>
          <w:rFonts w:ascii="Aptos" w:hAnsi="Aptos"/>
          <w:sz w:val="20"/>
          <w:szCs w:val="20"/>
        </w:rPr>
        <w:t xml:space="preserve"> Lowens</w:t>
      </w:r>
      <w:r w:rsidR="00537561" w:rsidRPr="000B2B60">
        <w:rPr>
          <w:rFonts w:ascii="Aptos" w:hAnsi="Aptos"/>
          <w:sz w:val="20"/>
          <w:szCs w:val="20"/>
        </w:rPr>
        <w:t xml:space="preserve"> asked if Bowdle Bucks are still available and where to get them. The city office is the only place to get them right now. There was also discussion about the condemned buildings in town. One </w:t>
      </w:r>
      <w:r w:rsidR="00537561" w:rsidRPr="000B2B60">
        <w:rPr>
          <w:rFonts w:ascii="Aptos" w:hAnsi="Aptos"/>
          <w:sz w:val="20"/>
          <w:szCs w:val="20"/>
        </w:rPr>
        <w:lastRenderedPageBreak/>
        <w:t>trailer has been moved out. One house has been sold</w:t>
      </w:r>
      <w:r w:rsidR="005A7DCF" w:rsidRPr="000B2B60">
        <w:rPr>
          <w:rFonts w:ascii="Aptos" w:hAnsi="Aptos"/>
          <w:sz w:val="20"/>
          <w:szCs w:val="20"/>
        </w:rPr>
        <w:t xml:space="preserve"> and wants to start a community garden</w:t>
      </w:r>
      <w:r w:rsidR="00537561" w:rsidRPr="000B2B60">
        <w:rPr>
          <w:rFonts w:ascii="Aptos" w:hAnsi="Aptos"/>
          <w:sz w:val="20"/>
          <w:szCs w:val="20"/>
        </w:rPr>
        <w:t>. One building is for sale now</w:t>
      </w:r>
      <w:r w:rsidR="005A7DCF" w:rsidRPr="000B2B60">
        <w:rPr>
          <w:rFonts w:ascii="Aptos" w:hAnsi="Aptos"/>
          <w:sz w:val="20"/>
          <w:szCs w:val="20"/>
        </w:rPr>
        <w:t>, and we will investigate the progress on the others.</w:t>
      </w:r>
      <w:r w:rsidR="00537561" w:rsidRPr="000B2B60">
        <w:rPr>
          <w:rFonts w:ascii="Aptos" w:hAnsi="Aptos"/>
          <w:sz w:val="20"/>
          <w:szCs w:val="20"/>
        </w:rPr>
        <w:t xml:space="preserve"> </w:t>
      </w:r>
    </w:p>
    <w:p w14:paraId="5A32F746" w14:textId="36F576A7" w:rsidR="00FC7C74" w:rsidRPr="000B2B60" w:rsidRDefault="00542AEA" w:rsidP="005A7DCF">
      <w:pPr>
        <w:rPr>
          <w:rFonts w:ascii="Aptos" w:hAnsi="Aptos"/>
          <w:sz w:val="20"/>
          <w:szCs w:val="20"/>
        </w:rPr>
      </w:pPr>
      <w:r w:rsidRPr="000B2B60">
        <w:rPr>
          <w:rFonts w:ascii="Aptos" w:hAnsi="Aptos" w:cstheme="minorHAnsi"/>
          <w:sz w:val="20"/>
          <w:szCs w:val="20"/>
          <w:u w:val="single"/>
        </w:rPr>
        <w:t>City Executive Session:</w:t>
      </w:r>
      <w:r w:rsidRPr="000B2B60">
        <w:rPr>
          <w:rFonts w:ascii="Aptos" w:hAnsi="Aptos" w:cstheme="minorHAnsi"/>
          <w:sz w:val="20"/>
          <w:szCs w:val="20"/>
        </w:rPr>
        <w:t xml:space="preserve"> A motion was made by Gab, seconded by Gunderson, to enter Executive Session at 7:</w:t>
      </w:r>
      <w:r w:rsidR="00D071D6" w:rsidRPr="000B2B60">
        <w:rPr>
          <w:rFonts w:ascii="Aptos" w:hAnsi="Aptos" w:cstheme="minorHAnsi"/>
          <w:sz w:val="20"/>
          <w:szCs w:val="20"/>
        </w:rPr>
        <w:t>39</w:t>
      </w:r>
      <w:r w:rsidRPr="000B2B60">
        <w:rPr>
          <w:rFonts w:ascii="Aptos" w:hAnsi="Aptos" w:cstheme="minorHAnsi"/>
          <w:sz w:val="20"/>
          <w:szCs w:val="20"/>
        </w:rPr>
        <w:t>p.m. for legal/personnel matters. Motion carried. Executive Session ended at 8:</w:t>
      </w:r>
      <w:r w:rsidR="00D071D6" w:rsidRPr="000B2B60">
        <w:rPr>
          <w:rFonts w:ascii="Aptos" w:hAnsi="Aptos" w:cstheme="minorHAnsi"/>
          <w:sz w:val="20"/>
          <w:szCs w:val="20"/>
        </w:rPr>
        <w:t>41</w:t>
      </w:r>
      <w:r w:rsidRPr="000B2B60">
        <w:rPr>
          <w:rFonts w:ascii="Aptos" w:hAnsi="Aptos" w:cstheme="minorHAnsi"/>
          <w:sz w:val="20"/>
          <w:szCs w:val="20"/>
        </w:rPr>
        <w:t xml:space="preserve"> p.m</w:t>
      </w:r>
      <w:r w:rsidR="00D071D6" w:rsidRPr="000B2B60">
        <w:rPr>
          <w:rFonts w:ascii="Aptos" w:hAnsi="Aptos" w:cstheme="minorHAnsi"/>
          <w:sz w:val="20"/>
          <w:szCs w:val="20"/>
        </w:rPr>
        <w:t>.</w:t>
      </w:r>
    </w:p>
    <w:p w14:paraId="5E832D96" w14:textId="65E94C3F" w:rsidR="007910F3" w:rsidRPr="000B2B60" w:rsidRDefault="001A0417" w:rsidP="00B82272">
      <w:pPr>
        <w:rPr>
          <w:rFonts w:ascii="Aptos" w:hAnsi="Aptos"/>
          <w:sz w:val="20"/>
          <w:szCs w:val="20"/>
        </w:rPr>
      </w:pPr>
      <w:r w:rsidRPr="000B2B60">
        <w:rPr>
          <w:rFonts w:ascii="Aptos" w:hAnsi="Aptos"/>
          <w:sz w:val="20"/>
          <w:szCs w:val="20"/>
        </w:rPr>
        <w:t xml:space="preserve">The next regular council meeting </w:t>
      </w:r>
      <w:r w:rsidR="00C55098" w:rsidRPr="000B2B60">
        <w:rPr>
          <w:rFonts w:ascii="Aptos" w:hAnsi="Aptos"/>
          <w:sz w:val="20"/>
          <w:szCs w:val="20"/>
        </w:rPr>
        <w:t>is</w:t>
      </w:r>
      <w:r w:rsidR="00EA6C20" w:rsidRPr="000B2B60">
        <w:rPr>
          <w:rFonts w:ascii="Aptos" w:hAnsi="Aptos"/>
          <w:sz w:val="20"/>
          <w:szCs w:val="20"/>
        </w:rPr>
        <w:t xml:space="preserve"> scheduled for</w:t>
      </w:r>
      <w:r w:rsidRPr="000B2B60">
        <w:rPr>
          <w:rFonts w:ascii="Aptos" w:hAnsi="Aptos"/>
          <w:sz w:val="20"/>
          <w:szCs w:val="20"/>
        </w:rPr>
        <w:t xml:space="preserve"> </w:t>
      </w:r>
      <w:r w:rsidR="00510BA9" w:rsidRPr="000B2B60">
        <w:rPr>
          <w:rFonts w:ascii="Aptos" w:hAnsi="Aptos"/>
          <w:sz w:val="20"/>
          <w:szCs w:val="20"/>
        </w:rPr>
        <w:t xml:space="preserve">Monday, </w:t>
      </w:r>
      <w:r w:rsidR="00D071D6" w:rsidRPr="000B2B60">
        <w:rPr>
          <w:rFonts w:ascii="Aptos" w:hAnsi="Aptos"/>
          <w:sz w:val="20"/>
          <w:szCs w:val="20"/>
        </w:rPr>
        <w:t>January 5, 2026</w:t>
      </w:r>
      <w:r w:rsidR="00C55098" w:rsidRPr="000B2B60">
        <w:rPr>
          <w:rFonts w:ascii="Aptos" w:hAnsi="Aptos"/>
          <w:sz w:val="20"/>
          <w:szCs w:val="20"/>
        </w:rPr>
        <w:t>,</w:t>
      </w:r>
      <w:r w:rsidR="00510BA9" w:rsidRPr="000B2B60">
        <w:rPr>
          <w:rFonts w:ascii="Aptos" w:hAnsi="Aptos"/>
          <w:sz w:val="20"/>
          <w:szCs w:val="20"/>
        </w:rPr>
        <w:t xml:space="preserve"> at </w:t>
      </w:r>
      <w:r w:rsidR="00261921" w:rsidRPr="000B2B60">
        <w:rPr>
          <w:rFonts w:ascii="Aptos" w:hAnsi="Aptos"/>
          <w:sz w:val="20"/>
          <w:szCs w:val="20"/>
        </w:rPr>
        <w:t>6:30</w:t>
      </w:r>
      <w:r w:rsidR="00510BA9" w:rsidRPr="000B2B60">
        <w:rPr>
          <w:rFonts w:ascii="Aptos" w:hAnsi="Aptos"/>
          <w:sz w:val="20"/>
          <w:szCs w:val="20"/>
        </w:rPr>
        <w:t xml:space="preserve"> pm</w:t>
      </w:r>
      <w:r w:rsidR="007E1BEF" w:rsidRPr="000B2B60">
        <w:rPr>
          <w:rFonts w:ascii="Aptos" w:hAnsi="Aptos"/>
          <w:sz w:val="20"/>
          <w:szCs w:val="20"/>
        </w:rPr>
        <w:t xml:space="preserve"> in the Bowdle Healthcare Center Community Room.</w:t>
      </w:r>
      <w:r w:rsidR="00906904" w:rsidRPr="000B2B60">
        <w:rPr>
          <w:rFonts w:ascii="Aptos" w:hAnsi="Aptos"/>
          <w:sz w:val="20"/>
          <w:szCs w:val="20"/>
        </w:rPr>
        <w:t xml:space="preserve"> </w:t>
      </w:r>
    </w:p>
    <w:p w14:paraId="6978BD10" w14:textId="77777777" w:rsidR="007910F3" w:rsidRPr="000B2B60" w:rsidRDefault="007910F3" w:rsidP="00B82272">
      <w:pPr>
        <w:rPr>
          <w:rFonts w:ascii="Aptos" w:hAnsi="Aptos"/>
          <w:sz w:val="10"/>
          <w:szCs w:val="10"/>
        </w:rPr>
      </w:pPr>
    </w:p>
    <w:p w14:paraId="28DDD501" w14:textId="7C7C0937" w:rsidR="007D49A7" w:rsidRPr="000B2B60" w:rsidRDefault="00475DF2" w:rsidP="00B82272">
      <w:pPr>
        <w:rPr>
          <w:rFonts w:ascii="Aptos" w:hAnsi="Aptos"/>
          <w:sz w:val="20"/>
          <w:szCs w:val="20"/>
        </w:rPr>
      </w:pPr>
      <w:r w:rsidRPr="000B2B60">
        <w:rPr>
          <w:rFonts w:ascii="Aptos" w:hAnsi="Aptos"/>
          <w:sz w:val="20"/>
          <w:szCs w:val="20"/>
        </w:rPr>
        <w:t>M</w:t>
      </w:r>
      <w:r w:rsidR="001A0417" w:rsidRPr="000B2B60">
        <w:rPr>
          <w:rFonts w:ascii="Aptos" w:hAnsi="Aptos"/>
          <w:sz w:val="20"/>
          <w:szCs w:val="20"/>
        </w:rPr>
        <w:t>otion by</w:t>
      </w:r>
      <w:r w:rsidR="00AD750C" w:rsidRPr="000B2B60">
        <w:rPr>
          <w:rFonts w:ascii="Aptos" w:hAnsi="Aptos"/>
          <w:sz w:val="20"/>
          <w:szCs w:val="20"/>
        </w:rPr>
        <w:t xml:space="preserve"> </w:t>
      </w:r>
      <w:r w:rsidR="00C55098" w:rsidRPr="000B2B60">
        <w:rPr>
          <w:rFonts w:ascii="Aptos" w:hAnsi="Aptos"/>
          <w:sz w:val="20"/>
          <w:szCs w:val="20"/>
        </w:rPr>
        <w:t>Shaykett</w:t>
      </w:r>
      <w:r w:rsidR="00AD750C" w:rsidRPr="000B2B60">
        <w:rPr>
          <w:rFonts w:ascii="Aptos" w:hAnsi="Aptos"/>
          <w:sz w:val="20"/>
          <w:szCs w:val="20"/>
        </w:rPr>
        <w:t>,</w:t>
      </w:r>
      <w:r w:rsidR="00D21A23" w:rsidRPr="000B2B60">
        <w:rPr>
          <w:rFonts w:ascii="Aptos" w:hAnsi="Aptos"/>
          <w:sz w:val="20"/>
          <w:szCs w:val="20"/>
        </w:rPr>
        <w:t xml:space="preserve"> </w:t>
      </w:r>
      <w:r w:rsidR="001A0417" w:rsidRPr="000B2B60">
        <w:rPr>
          <w:rFonts w:ascii="Aptos" w:hAnsi="Aptos"/>
          <w:sz w:val="20"/>
          <w:szCs w:val="20"/>
        </w:rPr>
        <w:t>seconded by</w:t>
      </w:r>
      <w:r w:rsidR="00A52402" w:rsidRPr="000B2B60">
        <w:rPr>
          <w:rFonts w:ascii="Aptos" w:hAnsi="Aptos"/>
          <w:sz w:val="20"/>
          <w:szCs w:val="20"/>
        </w:rPr>
        <w:t xml:space="preserve"> </w:t>
      </w:r>
      <w:r w:rsidR="00F3100B" w:rsidRPr="000B2B60">
        <w:rPr>
          <w:rFonts w:ascii="Aptos" w:hAnsi="Aptos"/>
          <w:sz w:val="20"/>
          <w:szCs w:val="20"/>
        </w:rPr>
        <w:t>Gunderson</w:t>
      </w:r>
      <w:r w:rsidR="00B05404" w:rsidRPr="000B2B60">
        <w:rPr>
          <w:rFonts w:ascii="Aptos" w:hAnsi="Aptos"/>
          <w:sz w:val="20"/>
          <w:szCs w:val="20"/>
        </w:rPr>
        <w:t>,</w:t>
      </w:r>
      <w:r w:rsidR="00D81FDF" w:rsidRPr="000B2B60">
        <w:rPr>
          <w:rFonts w:ascii="Aptos" w:hAnsi="Aptos"/>
          <w:sz w:val="20"/>
          <w:szCs w:val="20"/>
        </w:rPr>
        <w:t xml:space="preserve"> to adjourn at </w:t>
      </w:r>
      <w:r w:rsidR="00261921" w:rsidRPr="000B2B60">
        <w:rPr>
          <w:rFonts w:ascii="Aptos" w:hAnsi="Aptos"/>
          <w:sz w:val="20"/>
          <w:szCs w:val="20"/>
        </w:rPr>
        <w:t>8:</w:t>
      </w:r>
      <w:r w:rsidR="00D071D6" w:rsidRPr="000B2B60">
        <w:rPr>
          <w:rFonts w:ascii="Aptos" w:hAnsi="Aptos"/>
          <w:sz w:val="20"/>
          <w:szCs w:val="20"/>
        </w:rPr>
        <w:t>43</w:t>
      </w:r>
      <w:r w:rsidR="00261921" w:rsidRPr="000B2B60">
        <w:rPr>
          <w:rFonts w:ascii="Aptos" w:hAnsi="Aptos"/>
          <w:sz w:val="20"/>
          <w:szCs w:val="20"/>
        </w:rPr>
        <w:t xml:space="preserve"> pm</w:t>
      </w:r>
      <w:r w:rsidR="001A0417" w:rsidRPr="000B2B60">
        <w:rPr>
          <w:rFonts w:ascii="Aptos" w:hAnsi="Aptos"/>
          <w:sz w:val="20"/>
          <w:szCs w:val="20"/>
        </w:rPr>
        <w:t xml:space="preserve">. </w:t>
      </w:r>
      <w:r w:rsidR="00BF1E62" w:rsidRPr="000B2B60">
        <w:rPr>
          <w:rFonts w:ascii="Aptos" w:hAnsi="Aptos"/>
          <w:sz w:val="20"/>
          <w:szCs w:val="20"/>
        </w:rPr>
        <w:t xml:space="preserve"> </w:t>
      </w:r>
      <w:r w:rsidR="001A0417" w:rsidRPr="000B2B60">
        <w:rPr>
          <w:rFonts w:ascii="Aptos" w:hAnsi="Aptos"/>
          <w:sz w:val="20"/>
          <w:szCs w:val="20"/>
        </w:rPr>
        <w:t xml:space="preserve">All present voted yes. Motion carried. </w:t>
      </w:r>
    </w:p>
    <w:p w14:paraId="6A07BB0C" w14:textId="1F43D124" w:rsidR="001A0417" w:rsidRPr="00B834D4" w:rsidRDefault="001A0417" w:rsidP="00B82272">
      <w:pPr>
        <w:rPr>
          <w:rFonts w:ascii="Aptos" w:hAnsi="Aptos"/>
          <w:sz w:val="20"/>
          <w:szCs w:val="20"/>
        </w:rPr>
      </w:pPr>
      <w:r w:rsidRPr="000B2B60">
        <w:rPr>
          <w:rFonts w:ascii="Aptos" w:hAnsi="Aptos"/>
          <w:sz w:val="20"/>
          <w:szCs w:val="20"/>
        </w:rPr>
        <w:tab/>
      </w:r>
      <w:r w:rsidR="00E000C6" w:rsidRPr="000B2B60">
        <w:rPr>
          <w:rFonts w:ascii="Aptos" w:hAnsi="Aptos"/>
          <w:sz w:val="20"/>
          <w:szCs w:val="20"/>
        </w:rPr>
        <w:tab/>
      </w:r>
      <w:r w:rsidRPr="000B2B60">
        <w:rPr>
          <w:rFonts w:ascii="Aptos" w:hAnsi="Aptos"/>
          <w:sz w:val="20"/>
          <w:szCs w:val="20"/>
        </w:rPr>
        <w:tab/>
      </w:r>
      <w:r w:rsidRPr="000B2B60">
        <w:rPr>
          <w:rFonts w:ascii="Aptos" w:hAnsi="Aptos"/>
          <w:sz w:val="20"/>
          <w:szCs w:val="20"/>
        </w:rPr>
        <w:tab/>
        <w:t>___________________________    _____</w:t>
      </w:r>
      <w:r w:rsidR="009D28E2" w:rsidRPr="000B2B60">
        <w:rPr>
          <w:rFonts w:ascii="Aptos" w:hAnsi="Aptos"/>
          <w:sz w:val="20"/>
          <w:szCs w:val="20"/>
        </w:rPr>
        <w:t>12/8/2025</w:t>
      </w:r>
      <w:r w:rsidRPr="000B2B60">
        <w:rPr>
          <w:rFonts w:ascii="Aptos" w:hAnsi="Aptos"/>
          <w:sz w:val="20"/>
          <w:szCs w:val="20"/>
        </w:rPr>
        <w:t>_</w:t>
      </w:r>
      <w:r w:rsidRPr="00B834D4">
        <w:rPr>
          <w:rFonts w:ascii="Aptos" w:hAnsi="Aptos"/>
          <w:sz w:val="20"/>
          <w:szCs w:val="20"/>
        </w:rPr>
        <w:tab/>
      </w:r>
      <w:r w:rsidRPr="00B834D4">
        <w:rPr>
          <w:rFonts w:ascii="Aptos" w:hAnsi="Aptos"/>
          <w:sz w:val="20"/>
          <w:szCs w:val="20"/>
        </w:rPr>
        <w:tab/>
      </w:r>
      <w:r w:rsidRPr="00B834D4">
        <w:rPr>
          <w:rFonts w:ascii="Aptos" w:hAnsi="Aptos"/>
          <w:sz w:val="20"/>
          <w:szCs w:val="20"/>
        </w:rPr>
        <w:tab/>
      </w:r>
      <w:r w:rsidRPr="00B834D4">
        <w:rPr>
          <w:rFonts w:ascii="Aptos" w:hAnsi="Aptos"/>
          <w:sz w:val="20"/>
          <w:szCs w:val="20"/>
        </w:rPr>
        <w:tab/>
      </w:r>
      <w:r w:rsidRPr="00B834D4">
        <w:rPr>
          <w:rFonts w:ascii="Aptos" w:hAnsi="Aptos"/>
          <w:sz w:val="20"/>
          <w:szCs w:val="20"/>
        </w:rPr>
        <w:tab/>
      </w:r>
      <w:r w:rsidRPr="00B834D4">
        <w:rPr>
          <w:rFonts w:ascii="Aptos" w:hAnsi="Aptos"/>
          <w:sz w:val="20"/>
          <w:szCs w:val="20"/>
        </w:rPr>
        <w:tab/>
      </w:r>
      <w:r w:rsidRPr="00B834D4">
        <w:rPr>
          <w:rFonts w:ascii="Aptos" w:hAnsi="Aptos"/>
          <w:sz w:val="20"/>
          <w:szCs w:val="20"/>
        </w:rPr>
        <w:tab/>
      </w:r>
      <w:r w:rsidR="007D49A7" w:rsidRPr="00B834D4">
        <w:rPr>
          <w:rFonts w:ascii="Aptos" w:hAnsi="Aptos"/>
          <w:sz w:val="20"/>
          <w:szCs w:val="20"/>
        </w:rPr>
        <w:tab/>
      </w:r>
      <w:r w:rsidR="00F53176" w:rsidRPr="00B834D4">
        <w:rPr>
          <w:rFonts w:ascii="Aptos" w:hAnsi="Aptos"/>
          <w:sz w:val="20"/>
          <w:szCs w:val="20"/>
        </w:rPr>
        <w:tab/>
      </w:r>
      <w:r w:rsidRPr="00B834D4">
        <w:rPr>
          <w:rFonts w:ascii="Aptos" w:hAnsi="Aptos"/>
          <w:sz w:val="20"/>
          <w:szCs w:val="20"/>
        </w:rPr>
        <w:t>Rick Boschee</w:t>
      </w:r>
      <w:r w:rsidR="00E000C6" w:rsidRPr="00B834D4">
        <w:rPr>
          <w:rFonts w:ascii="Aptos" w:hAnsi="Aptos"/>
          <w:sz w:val="20"/>
          <w:szCs w:val="20"/>
        </w:rPr>
        <w:t>, Mayor</w:t>
      </w:r>
      <w:r w:rsidR="00E000C6" w:rsidRPr="00B834D4">
        <w:rPr>
          <w:rFonts w:ascii="Aptos" w:hAnsi="Aptos"/>
          <w:sz w:val="20"/>
          <w:szCs w:val="20"/>
        </w:rPr>
        <w:tab/>
      </w:r>
      <w:r w:rsidR="00E000C6" w:rsidRPr="00B834D4">
        <w:rPr>
          <w:rFonts w:ascii="Aptos" w:hAnsi="Aptos"/>
          <w:sz w:val="20"/>
          <w:szCs w:val="20"/>
        </w:rPr>
        <w:tab/>
        <w:t xml:space="preserve">      Date</w:t>
      </w:r>
      <w:r w:rsidR="00E000C6" w:rsidRPr="00B834D4">
        <w:rPr>
          <w:rFonts w:ascii="Aptos" w:hAnsi="Aptos"/>
          <w:sz w:val="20"/>
          <w:szCs w:val="20"/>
        </w:rPr>
        <w:tab/>
      </w:r>
      <w:r w:rsidRPr="00B834D4">
        <w:rPr>
          <w:rFonts w:ascii="Aptos" w:hAnsi="Aptos"/>
          <w:sz w:val="20"/>
          <w:szCs w:val="20"/>
        </w:rPr>
        <w:tab/>
        <w:t xml:space="preserve">                                        </w:t>
      </w:r>
    </w:p>
    <w:p w14:paraId="459FA5FB" w14:textId="77777777" w:rsidR="001A0417" w:rsidRPr="00B834D4" w:rsidRDefault="001A0417" w:rsidP="00B82272">
      <w:pPr>
        <w:rPr>
          <w:rFonts w:ascii="Aptos" w:hAnsi="Aptos"/>
          <w:sz w:val="20"/>
          <w:szCs w:val="20"/>
        </w:rPr>
      </w:pPr>
      <w:r w:rsidRPr="00B834D4">
        <w:rPr>
          <w:rFonts w:ascii="Aptos" w:hAnsi="Aptos"/>
          <w:sz w:val="20"/>
          <w:szCs w:val="20"/>
        </w:rPr>
        <w:t>Attest: ___________________</w:t>
      </w:r>
    </w:p>
    <w:p w14:paraId="1EF1006D" w14:textId="1F223616" w:rsidR="00D037D4" w:rsidRPr="00B834D4" w:rsidRDefault="000C610C" w:rsidP="00B82272">
      <w:pPr>
        <w:rPr>
          <w:rFonts w:ascii="Aptos" w:hAnsi="Aptos"/>
          <w:sz w:val="20"/>
          <w:szCs w:val="20"/>
        </w:rPr>
      </w:pPr>
      <w:r w:rsidRPr="00B834D4">
        <w:rPr>
          <w:rFonts w:ascii="Aptos" w:hAnsi="Aptos"/>
          <w:sz w:val="20"/>
          <w:szCs w:val="20"/>
        </w:rPr>
        <w:t>C</w:t>
      </w:r>
      <w:r w:rsidR="009D28E2">
        <w:rPr>
          <w:rFonts w:ascii="Aptos" w:hAnsi="Aptos"/>
          <w:sz w:val="20"/>
          <w:szCs w:val="20"/>
        </w:rPr>
        <w:t>ory Kappenman</w:t>
      </w:r>
      <w:r w:rsidR="003D0A2D" w:rsidRPr="00B834D4">
        <w:rPr>
          <w:rFonts w:ascii="Aptos" w:hAnsi="Aptos"/>
          <w:sz w:val="20"/>
          <w:szCs w:val="20"/>
        </w:rPr>
        <w:t xml:space="preserve">, </w:t>
      </w:r>
      <w:r w:rsidR="001A0417" w:rsidRPr="00B834D4">
        <w:rPr>
          <w:rFonts w:ascii="Aptos" w:hAnsi="Aptos"/>
          <w:sz w:val="20"/>
          <w:szCs w:val="20"/>
        </w:rPr>
        <w:t xml:space="preserve">Finance Officer </w:t>
      </w:r>
    </w:p>
    <w:p w14:paraId="087FC185" w14:textId="77777777" w:rsidR="007D49A7" w:rsidRPr="000B2B60" w:rsidRDefault="007D49A7" w:rsidP="00B82272">
      <w:pPr>
        <w:rPr>
          <w:rFonts w:ascii="Aptos" w:hAnsi="Aptos"/>
          <w:sz w:val="10"/>
          <w:szCs w:val="10"/>
        </w:rPr>
      </w:pPr>
    </w:p>
    <w:p w14:paraId="38CF1443" w14:textId="4362E034" w:rsidR="00134753" w:rsidRPr="00D22587" w:rsidRDefault="00D037D4" w:rsidP="00B82272">
      <w:pPr>
        <w:rPr>
          <w:rFonts w:ascii="Aptos" w:hAnsi="Aptos"/>
          <w:sz w:val="20"/>
          <w:szCs w:val="20"/>
        </w:rPr>
      </w:pPr>
      <w:r w:rsidRPr="00B834D4">
        <w:rPr>
          <w:rFonts w:ascii="Aptos" w:hAnsi="Aptos"/>
          <w:sz w:val="20"/>
          <w:szCs w:val="20"/>
        </w:rPr>
        <w:t xml:space="preserve">Published once at the approximate cost </w:t>
      </w:r>
      <w:r w:rsidR="002B0874" w:rsidRPr="00B834D4">
        <w:rPr>
          <w:rFonts w:ascii="Aptos" w:hAnsi="Aptos"/>
          <w:sz w:val="20"/>
          <w:szCs w:val="20"/>
        </w:rPr>
        <w:t>of _</w:t>
      </w:r>
      <w:r w:rsidRPr="00B834D4">
        <w:rPr>
          <w:rFonts w:ascii="Aptos" w:hAnsi="Aptos"/>
          <w:sz w:val="20"/>
          <w:szCs w:val="20"/>
        </w:rPr>
        <w:t>_____.</w:t>
      </w:r>
    </w:p>
    <w:sectPr w:rsidR="00134753" w:rsidRPr="00D22587" w:rsidSect="00AC462B">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EEA4" w14:textId="77777777" w:rsidR="005B5826" w:rsidRDefault="005B5826" w:rsidP="00E42861">
      <w:r>
        <w:separator/>
      </w:r>
    </w:p>
  </w:endnote>
  <w:endnote w:type="continuationSeparator" w:id="0">
    <w:p w14:paraId="34B38343" w14:textId="77777777" w:rsidR="005B5826" w:rsidRDefault="005B5826" w:rsidP="00E4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3CCE" w14:textId="77777777" w:rsidR="005B5826" w:rsidRDefault="005B5826" w:rsidP="00E42861">
      <w:r>
        <w:separator/>
      </w:r>
    </w:p>
  </w:footnote>
  <w:footnote w:type="continuationSeparator" w:id="0">
    <w:p w14:paraId="1C9BD7F5" w14:textId="77777777" w:rsidR="005B5826" w:rsidRDefault="005B5826" w:rsidP="00E42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74E"/>
    <w:multiLevelType w:val="hybridMultilevel"/>
    <w:tmpl w:val="7CA666DE"/>
    <w:lvl w:ilvl="0" w:tplc="5E7AD8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C7319"/>
    <w:multiLevelType w:val="hybridMultilevel"/>
    <w:tmpl w:val="38A434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B0453A"/>
    <w:multiLevelType w:val="hybridMultilevel"/>
    <w:tmpl w:val="619864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9796A"/>
    <w:multiLevelType w:val="hybridMultilevel"/>
    <w:tmpl w:val="9FF0471A"/>
    <w:lvl w:ilvl="0" w:tplc="FE70D0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E233AE"/>
    <w:multiLevelType w:val="hybridMultilevel"/>
    <w:tmpl w:val="760042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B80648"/>
    <w:multiLevelType w:val="hybridMultilevel"/>
    <w:tmpl w:val="C0DA24A4"/>
    <w:lvl w:ilvl="0" w:tplc="6A688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0149B"/>
    <w:multiLevelType w:val="hybridMultilevel"/>
    <w:tmpl w:val="546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C6ABE"/>
    <w:multiLevelType w:val="hybridMultilevel"/>
    <w:tmpl w:val="8D068F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4731E9"/>
    <w:multiLevelType w:val="hybridMultilevel"/>
    <w:tmpl w:val="057E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F1FF7"/>
    <w:multiLevelType w:val="hybridMultilevel"/>
    <w:tmpl w:val="F6444A82"/>
    <w:lvl w:ilvl="0" w:tplc="B43A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6C6AAB"/>
    <w:multiLevelType w:val="hybridMultilevel"/>
    <w:tmpl w:val="785CC48A"/>
    <w:lvl w:ilvl="0" w:tplc="B8808A5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98F3DAA"/>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500D09"/>
    <w:multiLevelType w:val="multilevel"/>
    <w:tmpl w:val="C9C2B8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C5343C"/>
    <w:multiLevelType w:val="hybridMultilevel"/>
    <w:tmpl w:val="F45E5170"/>
    <w:lvl w:ilvl="0" w:tplc="D9E60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0D5379"/>
    <w:multiLevelType w:val="hybridMultilevel"/>
    <w:tmpl w:val="37AC4664"/>
    <w:lvl w:ilvl="0" w:tplc="7D268E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E635E"/>
    <w:multiLevelType w:val="hybridMultilevel"/>
    <w:tmpl w:val="A9BC08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4B652D"/>
    <w:multiLevelType w:val="hybridMultilevel"/>
    <w:tmpl w:val="EBEC59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F47260"/>
    <w:multiLevelType w:val="hybridMultilevel"/>
    <w:tmpl w:val="000895A8"/>
    <w:lvl w:ilvl="0" w:tplc="5BE6FC0C">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8" w15:restartNumberingAfterBreak="0">
    <w:nsid w:val="29E43FBA"/>
    <w:multiLevelType w:val="hybridMultilevel"/>
    <w:tmpl w:val="4A9813D2"/>
    <w:lvl w:ilvl="0" w:tplc="C42A19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AC063C"/>
    <w:multiLevelType w:val="multilevel"/>
    <w:tmpl w:val="CBA2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044EB"/>
    <w:multiLevelType w:val="hybridMultilevel"/>
    <w:tmpl w:val="BC2A37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D161B4"/>
    <w:multiLevelType w:val="hybridMultilevel"/>
    <w:tmpl w:val="E6DADF68"/>
    <w:lvl w:ilvl="0" w:tplc="B8808A56">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74ECB"/>
    <w:multiLevelType w:val="hybridMultilevel"/>
    <w:tmpl w:val="1BF02B48"/>
    <w:lvl w:ilvl="0" w:tplc="D8CA66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70347E"/>
    <w:multiLevelType w:val="hybridMultilevel"/>
    <w:tmpl w:val="C0C01ECA"/>
    <w:lvl w:ilvl="0" w:tplc="98DE16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366F03"/>
    <w:multiLevelType w:val="hybridMultilevel"/>
    <w:tmpl w:val="28EC69AC"/>
    <w:lvl w:ilvl="0" w:tplc="B8808A56">
      <w:start w:val="1"/>
      <w:numFmt w:val="decimal"/>
      <w:lvlText w:val="%1)"/>
      <w:lvlJc w:val="left"/>
      <w:pPr>
        <w:ind w:left="171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5" w15:restartNumberingAfterBreak="0">
    <w:nsid w:val="3B707112"/>
    <w:multiLevelType w:val="hybridMultilevel"/>
    <w:tmpl w:val="105A9C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3BD777AA"/>
    <w:multiLevelType w:val="multilevel"/>
    <w:tmpl w:val="A36CD75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412E4FE6"/>
    <w:multiLevelType w:val="hybridMultilevel"/>
    <w:tmpl w:val="A3E862A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8416CD"/>
    <w:multiLevelType w:val="singleLevel"/>
    <w:tmpl w:val="B89238F8"/>
    <w:lvl w:ilvl="0">
      <w:start w:val="1"/>
      <w:numFmt w:val="decimal"/>
      <w:lvlText w:val="%1."/>
      <w:lvlJc w:val="left"/>
      <w:pPr>
        <w:tabs>
          <w:tab w:val="num" w:pos="1440"/>
        </w:tabs>
        <w:ind w:left="1440" w:hanging="720"/>
      </w:pPr>
      <w:rPr>
        <w:rFonts w:hint="default"/>
      </w:rPr>
    </w:lvl>
  </w:abstractNum>
  <w:abstractNum w:abstractNumId="29" w15:restartNumberingAfterBreak="0">
    <w:nsid w:val="4957644E"/>
    <w:multiLevelType w:val="hybridMultilevel"/>
    <w:tmpl w:val="D1D2FE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553E13"/>
    <w:multiLevelType w:val="hybridMultilevel"/>
    <w:tmpl w:val="EF982C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051EE3"/>
    <w:multiLevelType w:val="hybridMultilevel"/>
    <w:tmpl w:val="28F005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E86BCF"/>
    <w:multiLevelType w:val="hybridMultilevel"/>
    <w:tmpl w:val="323813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69154B"/>
    <w:multiLevelType w:val="multilevel"/>
    <w:tmpl w:val="4BB6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35CCC"/>
    <w:multiLevelType w:val="hybridMultilevel"/>
    <w:tmpl w:val="EF820BE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AF3233"/>
    <w:multiLevelType w:val="hybridMultilevel"/>
    <w:tmpl w:val="06F6727C"/>
    <w:lvl w:ilvl="0" w:tplc="739A5C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6D75C4"/>
    <w:multiLevelType w:val="hybridMultilevel"/>
    <w:tmpl w:val="3F5C35B6"/>
    <w:lvl w:ilvl="0" w:tplc="C5502C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C4782F"/>
    <w:multiLevelType w:val="hybridMultilevel"/>
    <w:tmpl w:val="A15A71D8"/>
    <w:lvl w:ilvl="0" w:tplc="7EF4C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CB5727"/>
    <w:multiLevelType w:val="multilevel"/>
    <w:tmpl w:val="71C0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DC529D"/>
    <w:multiLevelType w:val="hybridMultilevel"/>
    <w:tmpl w:val="B094C772"/>
    <w:lvl w:ilvl="0" w:tplc="7DD6DD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58C53B3"/>
    <w:multiLevelType w:val="hybridMultilevel"/>
    <w:tmpl w:val="03D8B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E1E36"/>
    <w:multiLevelType w:val="hybridMultilevel"/>
    <w:tmpl w:val="A912B3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2D30BE"/>
    <w:multiLevelType w:val="hybridMultilevel"/>
    <w:tmpl w:val="812A8E72"/>
    <w:lvl w:ilvl="0" w:tplc="27BCA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495121"/>
    <w:multiLevelType w:val="hybridMultilevel"/>
    <w:tmpl w:val="49F225C8"/>
    <w:lvl w:ilvl="0" w:tplc="7C2E80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C813BE5"/>
    <w:multiLevelType w:val="multilevel"/>
    <w:tmpl w:val="A36CD75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5" w15:restartNumberingAfterBreak="0">
    <w:nsid w:val="7FB2320F"/>
    <w:multiLevelType w:val="hybridMultilevel"/>
    <w:tmpl w:val="63F8A774"/>
    <w:lvl w:ilvl="0" w:tplc="26A607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56313422">
    <w:abstractNumId w:val="2"/>
  </w:num>
  <w:num w:numId="2" w16cid:durableId="1360820429">
    <w:abstractNumId w:val="4"/>
  </w:num>
  <w:num w:numId="3" w16cid:durableId="1290749089">
    <w:abstractNumId w:val="29"/>
  </w:num>
  <w:num w:numId="4" w16cid:durableId="1786077963">
    <w:abstractNumId w:val="31"/>
  </w:num>
  <w:num w:numId="5" w16cid:durableId="454448837">
    <w:abstractNumId w:val="15"/>
  </w:num>
  <w:num w:numId="6" w16cid:durableId="582222685">
    <w:abstractNumId w:val="1"/>
  </w:num>
  <w:num w:numId="7" w16cid:durableId="1956212739">
    <w:abstractNumId w:val="30"/>
  </w:num>
  <w:num w:numId="8" w16cid:durableId="1243562092">
    <w:abstractNumId w:val="41"/>
  </w:num>
  <w:num w:numId="9" w16cid:durableId="1637829165">
    <w:abstractNumId w:val="32"/>
  </w:num>
  <w:num w:numId="10" w16cid:durableId="1263418167">
    <w:abstractNumId w:val="27"/>
  </w:num>
  <w:num w:numId="11" w16cid:durableId="966471463">
    <w:abstractNumId w:val="16"/>
  </w:num>
  <w:num w:numId="12" w16cid:durableId="1083138018">
    <w:abstractNumId w:val="20"/>
  </w:num>
  <w:num w:numId="13" w16cid:durableId="2117821830">
    <w:abstractNumId w:val="43"/>
  </w:num>
  <w:num w:numId="14" w16cid:durableId="1123618762">
    <w:abstractNumId w:val="39"/>
  </w:num>
  <w:num w:numId="15" w16cid:durableId="533813359">
    <w:abstractNumId w:val="42"/>
  </w:num>
  <w:num w:numId="16" w16cid:durableId="424616467">
    <w:abstractNumId w:val="37"/>
  </w:num>
  <w:num w:numId="17" w16cid:durableId="2008097721">
    <w:abstractNumId w:val="13"/>
  </w:num>
  <w:num w:numId="18" w16cid:durableId="2121757124">
    <w:abstractNumId w:val="0"/>
  </w:num>
  <w:num w:numId="19" w16cid:durableId="295641965">
    <w:abstractNumId w:val="23"/>
  </w:num>
  <w:num w:numId="20" w16cid:durableId="880048779">
    <w:abstractNumId w:val="22"/>
  </w:num>
  <w:num w:numId="21" w16cid:durableId="540938597">
    <w:abstractNumId w:val="18"/>
  </w:num>
  <w:num w:numId="22" w16cid:durableId="141194223">
    <w:abstractNumId w:val="45"/>
  </w:num>
  <w:num w:numId="23" w16cid:durableId="1766462434">
    <w:abstractNumId w:val="35"/>
  </w:num>
  <w:num w:numId="24" w16cid:durableId="1786734896">
    <w:abstractNumId w:val="36"/>
  </w:num>
  <w:num w:numId="25" w16cid:durableId="951010413">
    <w:abstractNumId w:val="26"/>
  </w:num>
  <w:num w:numId="26" w16cid:durableId="1819804476">
    <w:abstractNumId w:val="44"/>
  </w:num>
  <w:num w:numId="27" w16cid:durableId="298192739">
    <w:abstractNumId w:val="9"/>
  </w:num>
  <w:num w:numId="28" w16cid:durableId="270940970">
    <w:abstractNumId w:val="28"/>
  </w:num>
  <w:num w:numId="29" w16cid:durableId="1269387128">
    <w:abstractNumId w:val="14"/>
  </w:num>
  <w:num w:numId="30" w16cid:durableId="72052494">
    <w:abstractNumId w:val="17"/>
  </w:num>
  <w:num w:numId="31" w16cid:durableId="1075905920">
    <w:abstractNumId w:val="34"/>
  </w:num>
  <w:num w:numId="32" w16cid:durableId="709886564">
    <w:abstractNumId w:val="3"/>
  </w:num>
  <w:num w:numId="33" w16cid:durableId="1067142048">
    <w:abstractNumId w:val="10"/>
  </w:num>
  <w:num w:numId="34" w16cid:durableId="1463840250">
    <w:abstractNumId w:val="24"/>
  </w:num>
  <w:num w:numId="35" w16cid:durableId="1276643150">
    <w:abstractNumId w:val="21"/>
  </w:num>
  <w:num w:numId="36" w16cid:durableId="1447772975">
    <w:abstractNumId w:val="11"/>
  </w:num>
  <w:num w:numId="37" w16cid:durableId="950822510">
    <w:abstractNumId w:val="12"/>
  </w:num>
  <w:num w:numId="38" w16cid:durableId="1240823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9008449">
    <w:abstractNumId w:val="5"/>
  </w:num>
  <w:num w:numId="40" w16cid:durableId="1919318412">
    <w:abstractNumId w:val="7"/>
  </w:num>
  <w:num w:numId="41" w16cid:durableId="1393577715">
    <w:abstractNumId w:val="8"/>
  </w:num>
  <w:num w:numId="42" w16cid:durableId="700670902">
    <w:abstractNumId w:val="40"/>
  </w:num>
  <w:num w:numId="43" w16cid:durableId="772893569">
    <w:abstractNumId w:val="6"/>
  </w:num>
  <w:num w:numId="44" w16cid:durableId="1812751664">
    <w:abstractNumId w:val="25"/>
  </w:num>
  <w:num w:numId="45" w16cid:durableId="955405281">
    <w:abstractNumId w:val="19"/>
  </w:num>
  <w:num w:numId="46" w16cid:durableId="1659771796">
    <w:abstractNumId w:val="38"/>
  </w:num>
  <w:num w:numId="47" w16cid:durableId="10269087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417"/>
    <w:rsid w:val="000002FA"/>
    <w:rsid w:val="00000F92"/>
    <w:rsid w:val="00001590"/>
    <w:rsid w:val="0000168E"/>
    <w:rsid w:val="00003A92"/>
    <w:rsid w:val="00004042"/>
    <w:rsid w:val="000053FB"/>
    <w:rsid w:val="00005898"/>
    <w:rsid w:val="00005AA9"/>
    <w:rsid w:val="00005C0E"/>
    <w:rsid w:val="000060BE"/>
    <w:rsid w:val="0000657F"/>
    <w:rsid w:val="00012368"/>
    <w:rsid w:val="0001342D"/>
    <w:rsid w:val="00013541"/>
    <w:rsid w:val="000137A4"/>
    <w:rsid w:val="000140F8"/>
    <w:rsid w:val="00014508"/>
    <w:rsid w:val="00014D82"/>
    <w:rsid w:val="000151EB"/>
    <w:rsid w:val="00015EAC"/>
    <w:rsid w:val="00020A66"/>
    <w:rsid w:val="00020F7F"/>
    <w:rsid w:val="000210CC"/>
    <w:rsid w:val="00021967"/>
    <w:rsid w:val="0002213A"/>
    <w:rsid w:val="00023B70"/>
    <w:rsid w:val="00025A01"/>
    <w:rsid w:val="00025A99"/>
    <w:rsid w:val="00026263"/>
    <w:rsid w:val="0002738A"/>
    <w:rsid w:val="00030399"/>
    <w:rsid w:val="00030C28"/>
    <w:rsid w:val="00031C1C"/>
    <w:rsid w:val="00031C84"/>
    <w:rsid w:val="000327D1"/>
    <w:rsid w:val="00032930"/>
    <w:rsid w:val="00033933"/>
    <w:rsid w:val="000357C0"/>
    <w:rsid w:val="000379AF"/>
    <w:rsid w:val="00037EC2"/>
    <w:rsid w:val="00042FCB"/>
    <w:rsid w:val="00044803"/>
    <w:rsid w:val="00044A15"/>
    <w:rsid w:val="00045677"/>
    <w:rsid w:val="00045D76"/>
    <w:rsid w:val="00046DEB"/>
    <w:rsid w:val="00046EB3"/>
    <w:rsid w:val="000475BA"/>
    <w:rsid w:val="000507E1"/>
    <w:rsid w:val="00050D5F"/>
    <w:rsid w:val="00051445"/>
    <w:rsid w:val="00051678"/>
    <w:rsid w:val="00054800"/>
    <w:rsid w:val="0005486D"/>
    <w:rsid w:val="000549AA"/>
    <w:rsid w:val="00054BB3"/>
    <w:rsid w:val="00055C10"/>
    <w:rsid w:val="00055CBA"/>
    <w:rsid w:val="00056C65"/>
    <w:rsid w:val="0006023D"/>
    <w:rsid w:val="00061225"/>
    <w:rsid w:val="000613A6"/>
    <w:rsid w:val="000616FD"/>
    <w:rsid w:val="0006171F"/>
    <w:rsid w:val="00063394"/>
    <w:rsid w:val="00064395"/>
    <w:rsid w:val="0006442A"/>
    <w:rsid w:val="00064503"/>
    <w:rsid w:val="00065C63"/>
    <w:rsid w:val="000667AB"/>
    <w:rsid w:val="00067F4A"/>
    <w:rsid w:val="000713F4"/>
    <w:rsid w:val="000720BF"/>
    <w:rsid w:val="00073D0B"/>
    <w:rsid w:val="00074657"/>
    <w:rsid w:val="00074B58"/>
    <w:rsid w:val="000757D7"/>
    <w:rsid w:val="00075D55"/>
    <w:rsid w:val="0007687B"/>
    <w:rsid w:val="000769A6"/>
    <w:rsid w:val="00076A03"/>
    <w:rsid w:val="00076FB0"/>
    <w:rsid w:val="0007724F"/>
    <w:rsid w:val="00081585"/>
    <w:rsid w:val="0008192E"/>
    <w:rsid w:val="00081E48"/>
    <w:rsid w:val="00082AE9"/>
    <w:rsid w:val="00083677"/>
    <w:rsid w:val="000848DA"/>
    <w:rsid w:val="0008496E"/>
    <w:rsid w:val="00084A34"/>
    <w:rsid w:val="000857FB"/>
    <w:rsid w:val="00086BC1"/>
    <w:rsid w:val="00087A42"/>
    <w:rsid w:val="0009026E"/>
    <w:rsid w:val="00090A3E"/>
    <w:rsid w:val="00090E9D"/>
    <w:rsid w:val="00091395"/>
    <w:rsid w:val="000914F4"/>
    <w:rsid w:val="0009255C"/>
    <w:rsid w:val="00092E92"/>
    <w:rsid w:val="00093494"/>
    <w:rsid w:val="000935A8"/>
    <w:rsid w:val="000958FB"/>
    <w:rsid w:val="000A1754"/>
    <w:rsid w:val="000A18ED"/>
    <w:rsid w:val="000A20A3"/>
    <w:rsid w:val="000A33E3"/>
    <w:rsid w:val="000A35C5"/>
    <w:rsid w:val="000A3A44"/>
    <w:rsid w:val="000A4E22"/>
    <w:rsid w:val="000A63BF"/>
    <w:rsid w:val="000A64D9"/>
    <w:rsid w:val="000A739E"/>
    <w:rsid w:val="000A75C1"/>
    <w:rsid w:val="000A7CA0"/>
    <w:rsid w:val="000A7F57"/>
    <w:rsid w:val="000B12FD"/>
    <w:rsid w:val="000B2B60"/>
    <w:rsid w:val="000B3248"/>
    <w:rsid w:val="000B3A0C"/>
    <w:rsid w:val="000B3DC3"/>
    <w:rsid w:val="000B4327"/>
    <w:rsid w:val="000B474D"/>
    <w:rsid w:val="000B5811"/>
    <w:rsid w:val="000B58E2"/>
    <w:rsid w:val="000B5BB5"/>
    <w:rsid w:val="000B6264"/>
    <w:rsid w:val="000B6C49"/>
    <w:rsid w:val="000B72A3"/>
    <w:rsid w:val="000B7E1C"/>
    <w:rsid w:val="000C01CD"/>
    <w:rsid w:val="000C0A7F"/>
    <w:rsid w:val="000C0D30"/>
    <w:rsid w:val="000C1983"/>
    <w:rsid w:val="000C214D"/>
    <w:rsid w:val="000C217E"/>
    <w:rsid w:val="000C22ED"/>
    <w:rsid w:val="000C2814"/>
    <w:rsid w:val="000C2EEB"/>
    <w:rsid w:val="000C37E1"/>
    <w:rsid w:val="000C3DF5"/>
    <w:rsid w:val="000C5312"/>
    <w:rsid w:val="000C5756"/>
    <w:rsid w:val="000C610C"/>
    <w:rsid w:val="000C656A"/>
    <w:rsid w:val="000C738F"/>
    <w:rsid w:val="000D0A72"/>
    <w:rsid w:val="000D0BD6"/>
    <w:rsid w:val="000D1875"/>
    <w:rsid w:val="000D224F"/>
    <w:rsid w:val="000D22B8"/>
    <w:rsid w:val="000D2574"/>
    <w:rsid w:val="000D27F6"/>
    <w:rsid w:val="000D2E8C"/>
    <w:rsid w:val="000D3813"/>
    <w:rsid w:val="000D4F68"/>
    <w:rsid w:val="000D5516"/>
    <w:rsid w:val="000D5BF2"/>
    <w:rsid w:val="000D7BF4"/>
    <w:rsid w:val="000D7DC3"/>
    <w:rsid w:val="000E0A17"/>
    <w:rsid w:val="000E0BB5"/>
    <w:rsid w:val="000E14E1"/>
    <w:rsid w:val="000E16B4"/>
    <w:rsid w:val="000E17A5"/>
    <w:rsid w:val="000E1D06"/>
    <w:rsid w:val="000E2822"/>
    <w:rsid w:val="000E2A09"/>
    <w:rsid w:val="000E3AE4"/>
    <w:rsid w:val="000E3BB2"/>
    <w:rsid w:val="000E4052"/>
    <w:rsid w:val="000E42D3"/>
    <w:rsid w:val="000E4B43"/>
    <w:rsid w:val="000E6AD2"/>
    <w:rsid w:val="000E6C12"/>
    <w:rsid w:val="000E7DCD"/>
    <w:rsid w:val="000F0207"/>
    <w:rsid w:val="000F029C"/>
    <w:rsid w:val="000F19BA"/>
    <w:rsid w:val="000F1F2D"/>
    <w:rsid w:val="000F5B12"/>
    <w:rsid w:val="000F5E47"/>
    <w:rsid w:val="000F6AD6"/>
    <w:rsid w:val="000F6C3A"/>
    <w:rsid w:val="000F700F"/>
    <w:rsid w:val="000F746F"/>
    <w:rsid w:val="001031AF"/>
    <w:rsid w:val="0010330F"/>
    <w:rsid w:val="0010358D"/>
    <w:rsid w:val="001035CA"/>
    <w:rsid w:val="001038AA"/>
    <w:rsid w:val="00103C17"/>
    <w:rsid w:val="00110DFC"/>
    <w:rsid w:val="00111007"/>
    <w:rsid w:val="001114A7"/>
    <w:rsid w:val="00111BA7"/>
    <w:rsid w:val="001126C9"/>
    <w:rsid w:val="00113E6B"/>
    <w:rsid w:val="00114E7C"/>
    <w:rsid w:val="00115FFC"/>
    <w:rsid w:val="00116109"/>
    <w:rsid w:val="001161A0"/>
    <w:rsid w:val="00116B35"/>
    <w:rsid w:val="00116CB1"/>
    <w:rsid w:val="0011720E"/>
    <w:rsid w:val="001200E8"/>
    <w:rsid w:val="00120858"/>
    <w:rsid w:val="001209D5"/>
    <w:rsid w:val="00122095"/>
    <w:rsid w:val="00123BF2"/>
    <w:rsid w:val="00124457"/>
    <w:rsid w:val="001244FC"/>
    <w:rsid w:val="001249FF"/>
    <w:rsid w:val="00124C86"/>
    <w:rsid w:val="00125198"/>
    <w:rsid w:val="00126EC0"/>
    <w:rsid w:val="00127266"/>
    <w:rsid w:val="00127430"/>
    <w:rsid w:val="00127DBA"/>
    <w:rsid w:val="0013122F"/>
    <w:rsid w:val="00131DBD"/>
    <w:rsid w:val="001324C0"/>
    <w:rsid w:val="00132C00"/>
    <w:rsid w:val="00134328"/>
    <w:rsid w:val="00134643"/>
    <w:rsid w:val="00134753"/>
    <w:rsid w:val="00134ABA"/>
    <w:rsid w:val="00135D0A"/>
    <w:rsid w:val="00136409"/>
    <w:rsid w:val="00136E4C"/>
    <w:rsid w:val="001404E1"/>
    <w:rsid w:val="001415D5"/>
    <w:rsid w:val="0014345F"/>
    <w:rsid w:val="00143A62"/>
    <w:rsid w:val="00143DA6"/>
    <w:rsid w:val="001440D6"/>
    <w:rsid w:val="001452E6"/>
    <w:rsid w:val="001453DD"/>
    <w:rsid w:val="001454D3"/>
    <w:rsid w:val="00145A3C"/>
    <w:rsid w:val="00145D0D"/>
    <w:rsid w:val="00145FBC"/>
    <w:rsid w:val="001476F4"/>
    <w:rsid w:val="001479DB"/>
    <w:rsid w:val="00147EC6"/>
    <w:rsid w:val="00147F02"/>
    <w:rsid w:val="00150BBA"/>
    <w:rsid w:val="00151821"/>
    <w:rsid w:val="001518CF"/>
    <w:rsid w:val="00153E1A"/>
    <w:rsid w:val="00154488"/>
    <w:rsid w:val="00155A18"/>
    <w:rsid w:val="001574B1"/>
    <w:rsid w:val="001576C6"/>
    <w:rsid w:val="00157896"/>
    <w:rsid w:val="00160C55"/>
    <w:rsid w:val="001621B2"/>
    <w:rsid w:val="0016252C"/>
    <w:rsid w:val="0016281F"/>
    <w:rsid w:val="00162ADA"/>
    <w:rsid w:val="00162BC3"/>
    <w:rsid w:val="00163751"/>
    <w:rsid w:val="0016430D"/>
    <w:rsid w:val="00164485"/>
    <w:rsid w:val="00164557"/>
    <w:rsid w:val="00164F3A"/>
    <w:rsid w:val="001658D8"/>
    <w:rsid w:val="00170990"/>
    <w:rsid w:val="00172C4F"/>
    <w:rsid w:val="001733DD"/>
    <w:rsid w:val="00173997"/>
    <w:rsid w:val="001747C1"/>
    <w:rsid w:val="00176C34"/>
    <w:rsid w:val="00176D13"/>
    <w:rsid w:val="00176EFC"/>
    <w:rsid w:val="00177491"/>
    <w:rsid w:val="0017790E"/>
    <w:rsid w:val="0018031E"/>
    <w:rsid w:val="00180C2A"/>
    <w:rsid w:val="00181EB4"/>
    <w:rsid w:val="001820D4"/>
    <w:rsid w:val="00183562"/>
    <w:rsid w:val="00183C8E"/>
    <w:rsid w:val="00183E06"/>
    <w:rsid w:val="001845EA"/>
    <w:rsid w:val="00185360"/>
    <w:rsid w:val="00185672"/>
    <w:rsid w:val="00185E5B"/>
    <w:rsid w:val="00187424"/>
    <w:rsid w:val="00187A39"/>
    <w:rsid w:val="00187CA4"/>
    <w:rsid w:val="00187F5A"/>
    <w:rsid w:val="00187F5C"/>
    <w:rsid w:val="001900FA"/>
    <w:rsid w:val="00191370"/>
    <w:rsid w:val="00191CFE"/>
    <w:rsid w:val="00191D75"/>
    <w:rsid w:val="00193356"/>
    <w:rsid w:val="001945EF"/>
    <w:rsid w:val="00194608"/>
    <w:rsid w:val="0019498D"/>
    <w:rsid w:val="001956BE"/>
    <w:rsid w:val="00195EC9"/>
    <w:rsid w:val="00196139"/>
    <w:rsid w:val="00196667"/>
    <w:rsid w:val="00196733"/>
    <w:rsid w:val="00196CC1"/>
    <w:rsid w:val="001972FB"/>
    <w:rsid w:val="00197316"/>
    <w:rsid w:val="001976AC"/>
    <w:rsid w:val="00197FED"/>
    <w:rsid w:val="001A0417"/>
    <w:rsid w:val="001A1000"/>
    <w:rsid w:val="001A1F78"/>
    <w:rsid w:val="001A3FF3"/>
    <w:rsid w:val="001A491A"/>
    <w:rsid w:val="001A56B9"/>
    <w:rsid w:val="001A5743"/>
    <w:rsid w:val="001A5A9E"/>
    <w:rsid w:val="001A6252"/>
    <w:rsid w:val="001A6364"/>
    <w:rsid w:val="001A663A"/>
    <w:rsid w:val="001A66B7"/>
    <w:rsid w:val="001A6AC1"/>
    <w:rsid w:val="001B046F"/>
    <w:rsid w:val="001B187F"/>
    <w:rsid w:val="001B2D8F"/>
    <w:rsid w:val="001B381C"/>
    <w:rsid w:val="001B4E09"/>
    <w:rsid w:val="001B57AA"/>
    <w:rsid w:val="001B73EC"/>
    <w:rsid w:val="001C0925"/>
    <w:rsid w:val="001C0BEB"/>
    <w:rsid w:val="001C0C89"/>
    <w:rsid w:val="001C0D8E"/>
    <w:rsid w:val="001C1A3B"/>
    <w:rsid w:val="001C1A4D"/>
    <w:rsid w:val="001C2624"/>
    <w:rsid w:val="001C2827"/>
    <w:rsid w:val="001C41D4"/>
    <w:rsid w:val="001C587E"/>
    <w:rsid w:val="001C5B4E"/>
    <w:rsid w:val="001C5EC4"/>
    <w:rsid w:val="001C6BAE"/>
    <w:rsid w:val="001C737D"/>
    <w:rsid w:val="001C74F8"/>
    <w:rsid w:val="001C7679"/>
    <w:rsid w:val="001C7F36"/>
    <w:rsid w:val="001C7F9F"/>
    <w:rsid w:val="001D10E5"/>
    <w:rsid w:val="001D2117"/>
    <w:rsid w:val="001D2301"/>
    <w:rsid w:val="001D302E"/>
    <w:rsid w:val="001D30E5"/>
    <w:rsid w:val="001D342D"/>
    <w:rsid w:val="001D4F8C"/>
    <w:rsid w:val="001D56B6"/>
    <w:rsid w:val="001D5B23"/>
    <w:rsid w:val="001D5B4E"/>
    <w:rsid w:val="001D5F7C"/>
    <w:rsid w:val="001D6883"/>
    <w:rsid w:val="001D68E8"/>
    <w:rsid w:val="001D6FA5"/>
    <w:rsid w:val="001D758F"/>
    <w:rsid w:val="001D7C3E"/>
    <w:rsid w:val="001D7C7F"/>
    <w:rsid w:val="001E0C60"/>
    <w:rsid w:val="001E20D5"/>
    <w:rsid w:val="001E40AD"/>
    <w:rsid w:val="001E4EE0"/>
    <w:rsid w:val="001E720B"/>
    <w:rsid w:val="001E7BE3"/>
    <w:rsid w:val="001E7C2C"/>
    <w:rsid w:val="001F0252"/>
    <w:rsid w:val="001F0391"/>
    <w:rsid w:val="001F0D5D"/>
    <w:rsid w:val="001F1157"/>
    <w:rsid w:val="001F11B2"/>
    <w:rsid w:val="001F1E14"/>
    <w:rsid w:val="001F1E6A"/>
    <w:rsid w:val="001F2538"/>
    <w:rsid w:val="001F3B19"/>
    <w:rsid w:val="001F402D"/>
    <w:rsid w:val="001F7399"/>
    <w:rsid w:val="001F7813"/>
    <w:rsid w:val="002003D9"/>
    <w:rsid w:val="0020365C"/>
    <w:rsid w:val="00203F03"/>
    <w:rsid w:val="00204ADD"/>
    <w:rsid w:val="002056D7"/>
    <w:rsid w:val="00205700"/>
    <w:rsid w:val="00210CB8"/>
    <w:rsid w:val="0021132F"/>
    <w:rsid w:val="00211469"/>
    <w:rsid w:val="002121E4"/>
    <w:rsid w:val="00214C68"/>
    <w:rsid w:val="00214D73"/>
    <w:rsid w:val="0021621D"/>
    <w:rsid w:val="002167C8"/>
    <w:rsid w:val="00216B89"/>
    <w:rsid w:val="0021729C"/>
    <w:rsid w:val="002202A7"/>
    <w:rsid w:val="00220630"/>
    <w:rsid w:val="0022079E"/>
    <w:rsid w:val="00220A0B"/>
    <w:rsid w:val="002211F1"/>
    <w:rsid w:val="0022174D"/>
    <w:rsid w:val="002219A0"/>
    <w:rsid w:val="00222460"/>
    <w:rsid w:val="002247AF"/>
    <w:rsid w:val="00225479"/>
    <w:rsid w:val="00225671"/>
    <w:rsid w:val="002259D5"/>
    <w:rsid w:val="00225BF9"/>
    <w:rsid w:val="00226F6C"/>
    <w:rsid w:val="0022787A"/>
    <w:rsid w:val="00227F77"/>
    <w:rsid w:val="00231521"/>
    <w:rsid w:val="002317A8"/>
    <w:rsid w:val="00232B7E"/>
    <w:rsid w:val="00233711"/>
    <w:rsid w:val="00235932"/>
    <w:rsid w:val="00235A2D"/>
    <w:rsid w:val="00237159"/>
    <w:rsid w:val="002376FF"/>
    <w:rsid w:val="00237E7B"/>
    <w:rsid w:val="002404C5"/>
    <w:rsid w:val="00241198"/>
    <w:rsid w:val="00241310"/>
    <w:rsid w:val="00242300"/>
    <w:rsid w:val="00242E10"/>
    <w:rsid w:val="00243F06"/>
    <w:rsid w:val="00247096"/>
    <w:rsid w:val="0024779D"/>
    <w:rsid w:val="00247AAE"/>
    <w:rsid w:val="00247E46"/>
    <w:rsid w:val="002507AE"/>
    <w:rsid w:val="00250A51"/>
    <w:rsid w:val="00251F4B"/>
    <w:rsid w:val="00253717"/>
    <w:rsid w:val="00253D0A"/>
    <w:rsid w:val="00254AA2"/>
    <w:rsid w:val="00254B6D"/>
    <w:rsid w:val="00254CFB"/>
    <w:rsid w:val="00254E0B"/>
    <w:rsid w:val="00255CD7"/>
    <w:rsid w:val="00257603"/>
    <w:rsid w:val="00257FDD"/>
    <w:rsid w:val="00261921"/>
    <w:rsid w:val="0026270D"/>
    <w:rsid w:val="00262FEA"/>
    <w:rsid w:val="0026330D"/>
    <w:rsid w:val="0026371F"/>
    <w:rsid w:val="00263B49"/>
    <w:rsid w:val="002645C0"/>
    <w:rsid w:val="00264653"/>
    <w:rsid w:val="00264962"/>
    <w:rsid w:val="0026677D"/>
    <w:rsid w:val="00266B3D"/>
    <w:rsid w:val="00267AB7"/>
    <w:rsid w:val="00270958"/>
    <w:rsid w:val="00270990"/>
    <w:rsid w:val="00271461"/>
    <w:rsid w:val="0027184A"/>
    <w:rsid w:val="00271CA7"/>
    <w:rsid w:val="002724F6"/>
    <w:rsid w:val="00273A42"/>
    <w:rsid w:val="0027468F"/>
    <w:rsid w:val="00274B28"/>
    <w:rsid w:val="00274C37"/>
    <w:rsid w:val="00275DDB"/>
    <w:rsid w:val="002779A4"/>
    <w:rsid w:val="00277B3D"/>
    <w:rsid w:val="00280854"/>
    <w:rsid w:val="002811F2"/>
    <w:rsid w:val="002816FD"/>
    <w:rsid w:val="00282ADF"/>
    <w:rsid w:val="0028497C"/>
    <w:rsid w:val="002877A7"/>
    <w:rsid w:val="00287981"/>
    <w:rsid w:val="00287C53"/>
    <w:rsid w:val="002903D5"/>
    <w:rsid w:val="00290423"/>
    <w:rsid w:val="002915C7"/>
    <w:rsid w:val="002917F1"/>
    <w:rsid w:val="00291994"/>
    <w:rsid w:val="002931F2"/>
    <w:rsid w:val="00294789"/>
    <w:rsid w:val="002948A8"/>
    <w:rsid w:val="00295620"/>
    <w:rsid w:val="002965DA"/>
    <w:rsid w:val="002A06B7"/>
    <w:rsid w:val="002A0919"/>
    <w:rsid w:val="002A0ADC"/>
    <w:rsid w:val="002A1641"/>
    <w:rsid w:val="002A1D0A"/>
    <w:rsid w:val="002A24D9"/>
    <w:rsid w:val="002A2533"/>
    <w:rsid w:val="002A536E"/>
    <w:rsid w:val="002A5672"/>
    <w:rsid w:val="002A6153"/>
    <w:rsid w:val="002A7489"/>
    <w:rsid w:val="002A75F0"/>
    <w:rsid w:val="002B0874"/>
    <w:rsid w:val="002B0959"/>
    <w:rsid w:val="002B0B00"/>
    <w:rsid w:val="002B0F9E"/>
    <w:rsid w:val="002B3B0C"/>
    <w:rsid w:val="002B6234"/>
    <w:rsid w:val="002B6285"/>
    <w:rsid w:val="002B67F1"/>
    <w:rsid w:val="002B6B8A"/>
    <w:rsid w:val="002B735A"/>
    <w:rsid w:val="002B7800"/>
    <w:rsid w:val="002C0E52"/>
    <w:rsid w:val="002C1F72"/>
    <w:rsid w:val="002C2B5A"/>
    <w:rsid w:val="002C3543"/>
    <w:rsid w:val="002C384F"/>
    <w:rsid w:val="002C45F0"/>
    <w:rsid w:val="002C5BFF"/>
    <w:rsid w:val="002C6873"/>
    <w:rsid w:val="002C6BDE"/>
    <w:rsid w:val="002C6C7D"/>
    <w:rsid w:val="002C77AA"/>
    <w:rsid w:val="002C7BB7"/>
    <w:rsid w:val="002D0734"/>
    <w:rsid w:val="002D0963"/>
    <w:rsid w:val="002D1123"/>
    <w:rsid w:val="002D177F"/>
    <w:rsid w:val="002D194A"/>
    <w:rsid w:val="002D2B3F"/>
    <w:rsid w:val="002D2ED3"/>
    <w:rsid w:val="002D2F1B"/>
    <w:rsid w:val="002D30DE"/>
    <w:rsid w:val="002D4942"/>
    <w:rsid w:val="002D560E"/>
    <w:rsid w:val="002D58F2"/>
    <w:rsid w:val="002D5DED"/>
    <w:rsid w:val="002D616F"/>
    <w:rsid w:val="002D61A8"/>
    <w:rsid w:val="002E14C7"/>
    <w:rsid w:val="002E1C08"/>
    <w:rsid w:val="002E1C7B"/>
    <w:rsid w:val="002E2742"/>
    <w:rsid w:val="002E3442"/>
    <w:rsid w:val="002E3AEF"/>
    <w:rsid w:val="002E3B95"/>
    <w:rsid w:val="002E4907"/>
    <w:rsid w:val="002E4B0F"/>
    <w:rsid w:val="002E5321"/>
    <w:rsid w:val="002E793A"/>
    <w:rsid w:val="002F0509"/>
    <w:rsid w:val="002F0BE3"/>
    <w:rsid w:val="002F0F74"/>
    <w:rsid w:val="002F137C"/>
    <w:rsid w:val="002F1990"/>
    <w:rsid w:val="002F2080"/>
    <w:rsid w:val="002F2719"/>
    <w:rsid w:val="002F2DC3"/>
    <w:rsid w:val="002F2F5A"/>
    <w:rsid w:val="002F3942"/>
    <w:rsid w:val="002F41A8"/>
    <w:rsid w:val="002F4B3B"/>
    <w:rsid w:val="002F512F"/>
    <w:rsid w:val="002F5B68"/>
    <w:rsid w:val="002F7274"/>
    <w:rsid w:val="002F761D"/>
    <w:rsid w:val="002F7B78"/>
    <w:rsid w:val="002F7F1E"/>
    <w:rsid w:val="003003B9"/>
    <w:rsid w:val="003005B5"/>
    <w:rsid w:val="0030065E"/>
    <w:rsid w:val="00300DFB"/>
    <w:rsid w:val="003019EB"/>
    <w:rsid w:val="00301A37"/>
    <w:rsid w:val="00301FD2"/>
    <w:rsid w:val="00302A9B"/>
    <w:rsid w:val="00303ED8"/>
    <w:rsid w:val="0030408F"/>
    <w:rsid w:val="00304249"/>
    <w:rsid w:val="003057C1"/>
    <w:rsid w:val="00307724"/>
    <w:rsid w:val="00307E52"/>
    <w:rsid w:val="0031017D"/>
    <w:rsid w:val="00310A4B"/>
    <w:rsid w:val="00311AF7"/>
    <w:rsid w:val="003123E9"/>
    <w:rsid w:val="00316516"/>
    <w:rsid w:val="00316ACA"/>
    <w:rsid w:val="0031795B"/>
    <w:rsid w:val="003201E2"/>
    <w:rsid w:val="00320316"/>
    <w:rsid w:val="00320CF3"/>
    <w:rsid w:val="0032214C"/>
    <w:rsid w:val="003238CA"/>
    <w:rsid w:val="00323AB3"/>
    <w:rsid w:val="003242F5"/>
    <w:rsid w:val="00325D6A"/>
    <w:rsid w:val="0032642E"/>
    <w:rsid w:val="00327EA1"/>
    <w:rsid w:val="00330B8C"/>
    <w:rsid w:val="00332A90"/>
    <w:rsid w:val="00332F39"/>
    <w:rsid w:val="00332F3F"/>
    <w:rsid w:val="00333041"/>
    <w:rsid w:val="003334D6"/>
    <w:rsid w:val="003344B7"/>
    <w:rsid w:val="00335286"/>
    <w:rsid w:val="00335F03"/>
    <w:rsid w:val="00336A94"/>
    <w:rsid w:val="00336C58"/>
    <w:rsid w:val="00340299"/>
    <w:rsid w:val="00341971"/>
    <w:rsid w:val="003424A2"/>
    <w:rsid w:val="003425E6"/>
    <w:rsid w:val="00343123"/>
    <w:rsid w:val="003441E0"/>
    <w:rsid w:val="0034455D"/>
    <w:rsid w:val="003445DC"/>
    <w:rsid w:val="003454E5"/>
    <w:rsid w:val="00346826"/>
    <w:rsid w:val="003472B9"/>
    <w:rsid w:val="00350279"/>
    <w:rsid w:val="00352BB4"/>
    <w:rsid w:val="00353BAF"/>
    <w:rsid w:val="00354A8A"/>
    <w:rsid w:val="0035508B"/>
    <w:rsid w:val="00355597"/>
    <w:rsid w:val="00355CFE"/>
    <w:rsid w:val="00357B7D"/>
    <w:rsid w:val="00360A60"/>
    <w:rsid w:val="00360EF1"/>
    <w:rsid w:val="00360EF7"/>
    <w:rsid w:val="00361246"/>
    <w:rsid w:val="003618F9"/>
    <w:rsid w:val="00362295"/>
    <w:rsid w:val="0036269F"/>
    <w:rsid w:val="00363741"/>
    <w:rsid w:val="00363DB8"/>
    <w:rsid w:val="00364554"/>
    <w:rsid w:val="00371D90"/>
    <w:rsid w:val="00372876"/>
    <w:rsid w:val="00372A48"/>
    <w:rsid w:val="00372D38"/>
    <w:rsid w:val="00373314"/>
    <w:rsid w:val="0037526A"/>
    <w:rsid w:val="00375900"/>
    <w:rsid w:val="00376132"/>
    <w:rsid w:val="00376220"/>
    <w:rsid w:val="00376539"/>
    <w:rsid w:val="00380386"/>
    <w:rsid w:val="003804AA"/>
    <w:rsid w:val="0038065A"/>
    <w:rsid w:val="00382790"/>
    <w:rsid w:val="00383E52"/>
    <w:rsid w:val="003845D7"/>
    <w:rsid w:val="00385CC4"/>
    <w:rsid w:val="003868C0"/>
    <w:rsid w:val="00386E87"/>
    <w:rsid w:val="00386FA6"/>
    <w:rsid w:val="003870F3"/>
    <w:rsid w:val="00387415"/>
    <w:rsid w:val="00387A17"/>
    <w:rsid w:val="0039095A"/>
    <w:rsid w:val="00390C31"/>
    <w:rsid w:val="00390EAE"/>
    <w:rsid w:val="00390F99"/>
    <w:rsid w:val="00391030"/>
    <w:rsid w:val="00391257"/>
    <w:rsid w:val="00391268"/>
    <w:rsid w:val="00392317"/>
    <w:rsid w:val="00393F00"/>
    <w:rsid w:val="003947A0"/>
    <w:rsid w:val="003948E2"/>
    <w:rsid w:val="00394D8A"/>
    <w:rsid w:val="00395C57"/>
    <w:rsid w:val="00395F4E"/>
    <w:rsid w:val="0039641E"/>
    <w:rsid w:val="003971B7"/>
    <w:rsid w:val="0039725F"/>
    <w:rsid w:val="00397A3C"/>
    <w:rsid w:val="00397A56"/>
    <w:rsid w:val="003A025C"/>
    <w:rsid w:val="003A0871"/>
    <w:rsid w:val="003A0DC4"/>
    <w:rsid w:val="003A3187"/>
    <w:rsid w:val="003A38EC"/>
    <w:rsid w:val="003A3E66"/>
    <w:rsid w:val="003A44BD"/>
    <w:rsid w:val="003A4715"/>
    <w:rsid w:val="003A5154"/>
    <w:rsid w:val="003A731E"/>
    <w:rsid w:val="003A74A8"/>
    <w:rsid w:val="003B0C8D"/>
    <w:rsid w:val="003B0C9F"/>
    <w:rsid w:val="003B0D7B"/>
    <w:rsid w:val="003B29A4"/>
    <w:rsid w:val="003B56D5"/>
    <w:rsid w:val="003B6B35"/>
    <w:rsid w:val="003B745F"/>
    <w:rsid w:val="003B79F3"/>
    <w:rsid w:val="003B7C02"/>
    <w:rsid w:val="003B7E91"/>
    <w:rsid w:val="003C2297"/>
    <w:rsid w:val="003C2681"/>
    <w:rsid w:val="003C2E54"/>
    <w:rsid w:val="003C40EA"/>
    <w:rsid w:val="003C4BD3"/>
    <w:rsid w:val="003C4E92"/>
    <w:rsid w:val="003C50CB"/>
    <w:rsid w:val="003C53C9"/>
    <w:rsid w:val="003C56BD"/>
    <w:rsid w:val="003C58A9"/>
    <w:rsid w:val="003C5A11"/>
    <w:rsid w:val="003C60E0"/>
    <w:rsid w:val="003C72D4"/>
    <w:rsid w:val="003D01CF"/>
    <w:rsid w:val="003D0A2D"/>
    <w:rsid w:val="003D1333"/>
    <w:rsid w:val="003D1EBB"/>
    <w:rsid w:val="003D2FED"/>
    <w:rsid w:val="003D3F3B"/>
    <w:rsid w:val="003D4352"/>
    <w:rsid w:val="003D49ED"/>
    <w:rsid w:val="003D6FD8"/>
    <w:rsid w:val="003E00CA"/>
    <w:rsid w:val="003E0A03"/>
    <w:rsid w:val="003E169B"/>
    <w:rsid w:val="003E3450"/>
    <w:rsid w:val="003E3C37"/>
    <w:rsid w:val="003E4E3F"/>
    <w:rsid w:val="003E51D6"/>
    <w:rsid w:val="003E5608"/>
    <w:rsid w:val="003E62C4"/>
    <w:rsid w:val="003E7744"/>
    <w:rsid w:val="003E7CD2"/>
    <w:rsid w:val="003F044C"/>
    <w:rsid w:val="003F0AF2"/>
    <w:rsid w:val="003F1216"/>
    <w:rsid w:val="003F3355"/>
    <w:rsid w:val="003F4D57"/>
    <w:rsid w:val="003F5921"/>
    <w:rsid w:val="003F5C41"/>
    <w:rsid w:val="003F5DE8"/>
    <w:rsid w:val="003F7196"/>
    <w:rsid w:val="00400498"/>
    <w:rsid w:val="004010B8"/>
    <w:rsid w:val="00401C30"/>
    <w:rsid w:val="00402BC1"/>
    <w:rsid w:val="00403DFD"/>
    <w:rsid w:val="0040572F"/>
    <w:rsid w:val="004068A6"/>
    <w:rsid w:val="00406E99"/>
    <w:rsid w:val="004078AB"/>
    <w:rsid w:val="00410494"/>
    <w:rsid w:val="00410D05"/>
    <w:rsid w:val="00411132"/>
    <w:rsid w:val="0041206F"/>
    <w:rsid w:val="00412344"/>
    <w:rsid w:val="00412D25"/>
    <w:rsid w:val="00413E18"/>
    <w:rsid w:val="00414C51"/>
    <w:rsid w:val="004155A3"/>
    <w:rsid w:val="00416AE7"/>
    <w:rsid w:val="00416F35"/>
    <w:rsid w:val="00417691"/>
    <w:rsid w:val="004201DF"/>
    <w:rsid w:val="0042103D"/>
    <w:rsid w:val="00421413"/>
    <w:rsid w:val="00421948"/>
    <w:rsid w:val="0042331D"/>
    <w:rsid w:val="0042346C"/>
    <w:rsid w:val="00424A37"/>
    <w:rsid w:val="00424AAE"/>
    <w:rsid w:val="00424F3D"/>
    <w:rsid w:val="00425439"/>
    <w:rsid w:val="0042676F"/>
    <w:rsid w:val="004274A8"/>
    <w:rsid w:val="004300AC"/>
    <w:rsid w:val="0043050C"/>
    <w:rsid w:val="004308FD"/>
    <w:rsid w:val="00430CCC"/>
    <w:rsid w:val="004319E7"/>
    <w:rsid w:val="00431AFC"/>
    <w:rsid w:val="00432DF8"/>
    <w:rsid w:val="00433D08"/>
    <w:rsid w:val="004345D0"/>
    <w:rsid w:val="00434FB6"/>
    <w:rsid w:val="00435A8C"/>
    <w:rsid w:val="00435B00"/>
    <w:rsid w:val="00435C0A"/>
    <w:rsid w:val="00435E41"/>
    <w:rsid w:val="00436347"/>
    <w:rsid w:val="00440289"/>
    <w:rsid w:val="00440F75"/>
    <w:rsid w:val="0044187A"/>
    <w:rsid w:val="00441C68"/>
    <w:rsid w:val="00441E7F"/>
    <w:rsid w:val="00441EEB"/>
    <w:rsid w:val="00441F02"/>
    <w:rsid w:val="004425E0"/>
    <w:rsid w:val="0044291F"/>
    <w:rsid w:val="00443398"/>
    <w:rsid w:val="00443706"/>
    <w:rsid w:val="00443743"/>
    <w:rsid w:val="0044460B"/>
    <w:rsid w:val="00444CAE"/>
    <w:rsid w:val="00445093"/>
    <w:rsid w:val="00445518"/>
    <w:rsid w:val="00445612"/>
    <w:rsid w:val="00445DF7"/>
    <w:rsid w:val="00446219"/>
    <w:rsid w:val="00446E0D"/>
    <w:rsid w:val="00450145"/>
    <w:rsid w:val="00451316"/>
    <w:rsid w:val="004529BD"/>
    <w:rsid w:val="00453294"/>
    <w:rsid w:val="004539BA"/>
    <w:rsid w:val="00453A8F"/>
    <w:rsid w:val="00453EA9"/>
    <w:rsid w:val="004540BB"/>
    <w:rsid w:val="00454988"/>
    <w:rsid w:val="004552E9"/>
    <w:rsid w:val="004573BC"/>
    <w:rsid w:val="00457E4D"/>
    <w:rsid w:val="00460624"/>
    <w:rsid w:val="00460AF0"/>
    <w:rsid w:val="004611FB"/>
    <w:rsid w:val="00461277"/>
    <w:rsid w:val="00461CE7"/>
    <w:rsid w:val="00461FA2"/>
    <w:rsid w:val="00463DE3"/>
    <w:rsid w:val="00463F11"/>
    <w:rsid w:val="00464A39"/>
    <w:rsid w:val="00465FA5"/>
    <w:rsid w:val="00467153"/>
    <w:rsid w:val="00467577"/>
    <w:rsid w:val="0046771E"/>
    <w:rsid w:val="00467C5E"/>
    <w:rsid w:val="00467DFB"/>
    <w:rsid w:val="00467DFD"/>
    <w:rsid w:val="00470055"/>
    <w:rsid w:val="004700A7"/>
    <w:rsid w:val="00470634"/>
    <w:rsid w:val="00471E12"/>
    <w:rsid w:val="00471E78"/>
    <w:rsid w:val="00471F89"/>
    <w:rsid w:val="004720FE"/>
    <w:rsid w:val="00472B50"/>
    <w:rsid w:val="00472C9E"/>
    <w:rsid w:val="00472E84"/>
    <w:rsid w:val="004738D5"/>
    <w:rsid w:val="0047463A"/>
    <w:rsid w:val="00474F35"/>
    <w:rsid w:val="004753FA"/>
    <w:rsid w:val="00475DF2"/>
    <w:rsid w:val="00476586"/>
    <w:rsid w:val="00476795"/>
    <w:rsid w:val="004769AE"/>
    <w:rsid w:val="00477F10"/>
    <w:rsid w:val="00480290"/>
    <w:rsid w:val="00481F70"/>
    <w:rsid w:val="00482F46"/>
    <w:rsid w:val="00484B8C"/>
    <w:rsid w:val="004851EA"/>
    <w:rsid w:val="00485490"/>
    <w:rsid w:val="00485868"/>
    <w:rsid w:val="00485F71"/>
    <w:rsid w:val="004860A8"/>
    <w:rsid w:val="00487445"/>
    <w:rsid w:val="00487A2F"/>
    <w:rsid w:val="004907F4"/>
    <w:rsid w:val="00490A89"/>
    <w:rsid w:val="00492A41"/>
    <w:rsid w:val="00493EF9"/>
    <w:rsid w:val="004947B0"/>
    <w:rsid w:val="0049505B"/>
    <w:rsid w:val="00495366"/>
    <w:rsid w:val="00496DF0"/>
    <w:rsid w:val="0049766E"/>
    <w:rsid w:val="004A1C40"/>
    <w:rsid w:val="004A281F"/>
    <w:rsid w:val="004A297F"/>
    <w:rsid w:val="004A37F8"/>
    <w:rsid w:val="004A49FE"/>
    <w:rsid w:val="004A4D26"/>
    <w:rsid w:val="004A5329"/>
    <w:rsid w:val="004A67FF"/>
    <w:rsid w:val="004A6C06"/>
    <w:rsid w:val="004A7513"/>
    <w:rsid w:val="004B0C1B"/>
    <w:rsid w:val="004B2E51"/>
    <w:rsid w:val="004B2E89"/>
    <w:rsid w:val="004B4273"/>
    <w:rsid w:val="004B57D3"/>
    <w:rsid w:val="004B57F4"/>
    <w:rsid w:val="004B63EB"/>
    <w:rsid w:val="004B64CC"/>
    <w:rsid w:val="004B65D6"/>
    <w:rsid w:val="004B6B93"/>
    <w:rsid w:val="004B73F8"/>
    <w:rsid w:val="004B76B0"/>
    <w:rsid w:val="004C093F"/>
    <w:rsid w:val="004C114E"/>
    <w:rsid w:val="004C1186"/>
    <w:rsid w:val="004C1282"/>
    <w:rsid w:val="004C18D0"/>
    <w:rsid w:val="004C1E11"/>
    <w:rsid w:val="004C3A04"/>
    <w:rsid w:val="004C487F"/>
    <w:rsid w:val="004C529B"/>
    <w:rsid w:val="004C5BFE"/>
    <w:rsid w:val="004C5DF3"/>
    <w:rsid w:val="004C696D"/>
    <w:rsid w:val="004C7AD9"/>
    <w:rsid w:val="004D094B"/>
    <w:rsid w:val="004D19B6"/>
    <w:rsid w:val="004D2520"/>
    <w:rsid w:val="004D2751"/>
    <w:rsid w:val="004D3587"/>
    <w:rsid w:val="004D3603"/>
    <w:rsid w:val="004D368F"/>
    <w:rsid w:val="004D36A2"/>
    <w:rsid w:val="004D397A"/>
    <w:rsid w:val="004D54B0"/>
    <w:rsid w:val="004D6327"/>
    <w:rsid w:val="004D7C06"/>
    <w:rsid w:val="004E1E9F"/>
    <w:rsid w:val="004E383E"/>
    <w:rsid w:val="004E3A22"/>
    <w:rsid w:val="004E3B42"/>
    <w:rsid w:val="004E4ACD"/>
    <w:rsid w:val="004E51FF"/>
    <w:rsid w:val="004E5FCC"/>
    <w:rsid w:val="004E6680"/>
    <w:rsid w:val="004E6808"/>
    <w:rsid w:val="004E691C"/>
    <w:rsid w:val="004E6B7D"/>
    <w:rsid w:val="004E71AB"/>
    <w:rsid w:val="004F19D8"/>
    <w:rsid w:val="004F2480"/>
    <w:rsid w:val="004F2967"/>
    <w:rsid w:val="004F2EC9"/>
    <w:rsid w:val="004F3449"/>
    <w:rsid w:val="004F3546"/>
    <w:rsid w:val="004F3B87"/>
    <w:rsid w:val="004F4B4C"/>
    <w:rsid w:val="004F4DE4"/>
    <w:rsid w:val="004F611F"/>
    <w:rsid w:val="004F6753"/>
    <w:rsid w:val="004F6E7A"/>
    <w:rsid w:val="004F7249"/>
    <w:rsid w:val="004F78C8"/>
    <w:rsid w:val="004F796B"/>
    <w:rsid w:val="004F7F94"/>
    <w:rsid w:val="0050117E"/>
    <w:rsid w:val="005016C0"/>
    <w:rsid w:val="005019AC"/>
    <w:rsid w:val="00501BB4"/>
    <w:rsid w:val="00501D29"/>
    <w:rsid w:val="00501FE4"/>
    <w:rsid w:val="00502B63"/>
    <w:rsid w:val="00503DBF"/>
    <w:rsid w:val="00504A93"/>
    <w:rsid w:val="00505569"/>
    <w:rsid w:val="00506164"/>
    <w:rsid w:val="00506749"/>
    <w:rsid w:val="00506BE1"/>
    <w:rsid w:val="00506E32"/>
    <w:rsid w:val="00507B15"/>
    <w:rsid w:val="00510BA3"/>
    <w:rsid w:val="00510BA9"/>
    <w:rsid w:val="00511165"/>
    <w:rsid w:val="00511242"/>
    <w:rsid w:val="00511506"/>
    <w:rsid w:val="005122F8"/>
    <w:rsid w:val="005123D9"/>
    <w:rsid w:val="00512F2A"/>
    <w:rsid w:val="00513279"/>
    <w:rsid w:val="005134DC"/>
    <w:rsid w:val="005148AE"/>
    <w:rsid w:val="0051597E"/>
    <w:rsid w:val="00515DF5"/>
    <w:rsid w:val="0051679F"/>
    <w:rsid w:val="00516C8F"/>
    <w:rsid w:val="00517637"/>
    <w:rsid w:val="0051780B"/>
    <w:rsid w:val="005203BF"/>
    <w:rsid w:val="00520D4F"/>
    <w:rsid w:val="00520D8C"/>
    <w:rsid w:val="005222B9"/>
    <w:rsid w:val="005223F4"/>
    <w:rsid w:val="0052355F"/>
    <w:rsid w:val="00523659"/>
    <w:rsid w:val="00524B01"/>
    <w:rsid w:val="00527D80"/>
    <w:rsid w:val="00530A28"/>
    <w:rsid w:val="00530E39"/>
    <w:rsid w:val="00531188"/>
    <w:rsid w:val="005324E1"/>
    <w:rsid w:val="005338C2"/>
    <w:rsid w:val="00534220"/>
    <w:rsid w:val="00534839"/>
    <w:rsid w:val="00536C00"/>
    <w:rsid w:val="00537321"/>
    <w:rsid w:val="00537561"/>
    <w:rsid w:val="00537B14"/>
    <w:rsid w:val="00537E9B"/>
    <w:rsid w:val="005404F3"/>
    <w:rsid w:val="00540EDB"/>
    <w:rsid w:val="00540F62"/>
    <w:rsid w:val="00542098"/>
    <w:rsid w:val="00542AEA"/>
    <w:rsid w:val="00543316"/>
    <w:rsid w:val="005433A4"/>
    <w:rsid w:val="00544CF1"/>
    <w:rsid w:val="00544F60"/>
    <w:rsid w:val="005460CB"/>
    <w:rsid w:val="00546A43"/>
    <w:rsid w:val="00547B01"/>
    <w:rsid w:val="00547DEC"/>
    <w:rsid w:val="00547F7D"/>
    <w:rsid w:val="005500F1"/>
    <w:rsid w:val="00550888"/>
    <w:rsid w:val="00551100"/>
    <w:rsid w:val="00551911"/>
    <w:rsid w:val="00551E74"/>
    <w:rsid w:val="0055210B"/>
    <w:rsid w:val="00552205"/>
    <w:rsid w:val="00553073"/>
    <w:rsid w:val="00553174"/>
    <w:rsid w:val="00553658"/>
    <w:rsid w:val="00554DD0"/>
    <w:rsid w:val="00554F9A"/>
    <w:rsid w:val="00555A50"/>
    <w:rsid w:val="00555BBD"/>
    <w:rsid w:val="00556182"/>
    <w:rsid w:val="00560E95"/>
    <w:rsid w:val="00561159"/>
    <w:rsid w:val="00561C41"/>
    <w:rsid w:val="00561D87"/>
    <w:rsid w:val="00562010"/>
    <w:rsid w:val="005623B7"/>
    <w:rsid w:val="00562B35"/>
    <w:rsid w:val="00563457"/>
    <w:rsid w:val="00564321"/>
    <w:rsid w:val="005649DA"/>
    <w:rsid w:val="0056503D"/>
    <w:rsid w:val="00565387"/>
    <w:rsid w:val="00565DA1"/>
    <w:rsid w:val="005667B0"/>
    <w:rsid w:val="00567823"/>
    <w:rsid w:val="005701C2"/>
    <w:rsid w:val="0057194D"/>
    <w:rsid w:val="005736CE"/>
    <w:rsid w:val="00573DEC"/>
    <w:rsid w:val="005742BB"/>
    <w:rsid w:val="005748E3"/>
    <w:rsid w:val="005758BA"/>
    <w:rsid w:val="00576ABA"/>
    <w:rsid w:val="0057714F"/>
    <w:rsid w:val="00583091"/>
    <w:rsid w:val="00583355"/>
    <w:rsid w:val="0058345B"/>
    <w:rsid w:val="005835A1"/>
    <w:rsid w:val="00583766"/>
    <w:rsid w:val="0058390C"/>
    <w:rsid w:val="005841A0"/>
    <w:rsid w:val="00584842"/>
    <w:rsid w:val="0058485C"/>
    <w:rsid w:val="0058503E"/>
    <w:rsid w:val="00587B1F"/>
    <w:rsid w:val="00587B69"/>
    <w:rsid w:val="00587D1D"/>
    <w:rsid w:val="0059023B"/>
    <w:rsid w:val="00590E8F"/>
    <w:rsid w:val="00591278"/>
    <w:rsid w:val="00591501"/>
    <w:rsid w:val="00592893"/>
    <w:rsid w:val="00592B4E"/>
    <w:rsid w:val="00593261"/>
    <w:rsid w:val="00593524"/>
    <w:rsid w:val="0059490A"/>
    <w:rsid w:val="00594D94"/>
    <w:rsid w:val="00595992"/>
    <w:rsid w:val="00596D44"/>
    <w:rsid w:val="00597284"/>
    <w:rsid w:val="005A17AB"/>
    <w:rsid w:val="005A2AB5"/>
    <w:rsid w:val="005A2BDC"/>
    <w:rsid w:val="005A357A"/>
    <w:rsid w:val="005A362B"/>
    <w:rsid w:val="005A3B55"/>
    <w:rsid w:val="005A3CB9"/>
    <w:rsid w:val="005A5522"/>
    <w:rsid w:val="005A6D69"/>
    <w:rsid w:val="005A6E3F"/>
    <w:rsid w:val="005A70B1"/>
    <w:rsid w:val="005A7807"/>
    <w:rsid w:val="005A7A9C"/>
    <w:rsid w:val="005A7CDD"/>
    <w:rsid w:val="005A7DCF"/>
    <w:rsid w:val="005B00D2"/>
    <w:rsid w:val="005B0CAD"/>
    <w:rsid w:val="005B0E9A"/>
    <w:rsid w:val="005B0F07"/>
    <w:rsid w:val="005B11AE"/>
    <w:rsid w:val="005B20FC"/>
    <w:rsid w:val="005B47A7"/>
    <w:rsid w:val="005B5826"/>
    <w:rsid w:val="005B5D61"/>
    <w:rsid w:val="005B6283"/>
    <w:rsid w:val="005B6410"/>
    <w:rsid w:val="005B6E6B"/>
    <w:rsid w:val="005C133D"/>
    <w:rsid w:val="005C1BD1"/>
    <w:rsid w:val="005C1D0F"/>
    <w:rsid w:val="005C1EBA"/>
    <w:rsid w:val="005C24CC"/>
    <w:rsid w:val="005C406D"/>
    <w:rsid w:val="005C4EFB"/>
    <w:rsid w:val="005C6128"/>
    <w:rsid w:val="005C640A"/>
    <w:rsid w:val="005D011E"/>
    <w:rsid w:val="005D045B"/>
    <w:rsid w:val="005D1A83"/>
    <w:rsid w:val="005D2790"/>
    <w:rsid w:val="005D30B8"/>
    <w:rsid w:val="005D3869"/>
    <w:rsid w:val="005D3EE1"/>
    <w:rsid w:val="005D4E77"/>
    <w:rsid w:val="005D5DD6"/>
    <w:rsid w:val="005D6F18"/>
    <w:rsid w:val="005E01C6"/>
    <w:rsid w:val="005E17AD"/>
    <w:rsid w:val="005E208D"/>
    <w:rsid w:val="005E2ECD"/>
    <w:rsid w:val="005E2FF0"/>
    <w:rsid w:val="005E386C"/>
    <w:rsid w:val="005E3D74"/>
    <w:rsid w:val="005E5B38"/>
    <w:rsid w:val="005E6049"/>
    <w:rsid w:val="005E7435"/>
    <w:rsid w:val="005E750E"/>
    <w:rsid w:val="005E7BFC"/>
    <w:rsid w:val="005F04D2"/>
    <w:rsid w:val="005F0509"/>
    <w:rsid w:val="005F105E"/>
    <w:rsid w:val="005F1529"/>
    <w:rsid w:val="005F1DFC"/>
    <w:rsid w:val="005F3465"/>
    <w:rsid w:val="005F34CF"/>
    <w:rsid w:val="005F45DC"/>
    <w:rsid w:val="005F46EE"/>
    <w:rsid w:val="005F50C3"/>
    <w:rsid w:val="005F5DC8"/>
    <w:rsid w:val="005F5F97"/>
    <w:rsid w:val="005F7A65"/>
    <w:rsid w:val="005F7F5B"/>
    <w:rsid w:val="006028F4"/>
    <w:rsid w:val="00602BA6"/>
    <w:rsid w:val="00603C42"/>
    <w:rsid w:val="006040A5"/>
    <w:rsid w:val="006045FE"/>
    <w:rsid w:val="0060595B"/>
    <w:rsid w:val="006059E8"/>
    <w:rsid w:val="00606E56"/>
    <w:rsid w:val="00607E5E"/>
    <w:rsid w:val="0061015F"/>
    <w:rsid w:val="006106AB"/>
    <w:rsid w:val="0061127B"/>
    <w:rsid w:val="00611786"/>
    <w:rsid w:val="00611832"/>
    <w:rsid w:val="00612204"/>
    <w:rsid w:val="00612C22"/>
    <w:rsid w:val="00613AE6"/>
    <w:rsid w:val="006147A0"/>
    <w:rsid w:val="00615589"/>
    <w:rsid w:val="006156FD"/>
    <w:rsid w:val="00615949"/>
    <w:rsid w:val="006160E1"/>
    <w:rsid w:val="00617896"/>
    <w:rsid w:val="00623ADD"/>
    <w:rsid w:val="00625A00"/>
    <w:rsid w:val="00625A63"/>
    <w:rsid w:val="00626C24"/>
    <w:rsid w:val="00627090"/>
    <w:rsid w:val="006270A9"/>
    <w:rsid w:val="00627D3E"/>
    <w:rsid w:val="00630291"/>
    <w:rsid w:val="00631282"/>
    <w:rsid w:val="006313CA"/>
    <w:rsid w:val="006316B4"/>
    <w:rsid w:val="0063192B"/>
    <w:rsid w:val="00631C54"/>
    <w:rsid w:val="0063208F"/>
    <w:rsid w:val="00632A8D"/>
    <w:rsid w:val="0063331F"/>
    <w:rsid w:val="00633F67"/>
    <w:rsid w:val="00634B9D"/>
    <w:rsid w:val="00634C7B"/>
    <w:rsid w:val="006367C2"/>
    <w:rsid w:val="00636896"/>
    <w:rsid w:val="006406B2"/>
    <w:rsid w:val="00640B68"/>
    <w:rsid w:val="00641A3D"/>
    <w:rsid w:val="00642242"/>
    <w:rsid w:val="00643034"/>
    <w:rsid w:val="00643A84"/>
    <w:rsid w:val="006442F0"/>
    <w:rsid w:val="0064435D"/>
    <w:rsid w:val="006462EA"/>
    <w:rsid w:val="006462FA"/>
    <w:rsid w:val="00651B6C"/>
    <w:rsid w:val="00651DF9"/>
    <w:rsid w:val="00651EB9"/>
    <w:rsid w:val="00652D58"/>
    <w:rsid w:val="006532FB"/>
    <w:rsid w:val="00653463"/>
    <w:rsid w:val="006535AC"/>
    <w:rsid w:val="00653D76"/>
    <w:rsid w:val="006543C9"/>
    <w:rsid w:val="006548D5"/>
    <w:rsid w:val="00654C7E"/>
    <w:rsid w:val="00654CD0"/>
    <w:rsid w:val="006560B3"/>
    <w:rsid w:val="00656518"/>
    <w:rsid w:val="0065682C"/>
    <w:rsid w:val="00656889"/>
    <w:rsid w:val="0065772A"/>
    <w:rsid w:val="00657DF9"/>
    <w:rsid w:val="006624AD"/>
    <w:rsid w:val="00662AFC"/>
    <w:rsid w:val="00663D7E"/>
    <w:rsid w:val="00663E46"/>
    <w:rsid w:val="006647C5"/>
    <w:rsid w:val="00664AF2"/>
    <w:rsid w:val="00664B33"/>
    <w:rsid w:val="006658E6"/>
    <w:rsid w:val="0066688A"/>
    <w:rsid w:val="006674A7"/>
    <w:rsid w:val="00667ABD"/>
    <w:rsid w:val="0067174A"/>
    <w:rsid w:val="00671C93"/>
    <w:rsid w:val="00672192"/>
    <w:rsid w:val="00672AC5"/>
    <w:rsid w:val="00672F79"/>
    <w:rsid w:val="00673318"/>
    <w:rsid w:val="006737AF"/>
    <w:rsid w:val="0067435C"/>
    <w:rsid w:val="0067440F"/>
    <w:rsid w:val="006745FB"/>
    <w:rsid w:val="0067465A"/>
    <w:rsid w:val="0067560E"/>
    <w:rsid w:val="00675EB6"/>
    <w:rsid w:val="00676A52"/>
    <w:rsid w:val="00680121"/>
    <w:rsid w:val="00680735"/>
    <w:rsid w:val="00680FFA"/>
    <w:rsid w:val="006810B1"/>
    <w:rsid w:val="00681785"/>
    <w:rsid w:val="00682349"/>
    <w:rsid w:val="0068257C"/>
    <w:rsid w:val="0068259A"/>
    <w:rsid w:val="00682BEF"/>
    <w:rsid w:val="0068313D"/>
    <w:rsid w:val="006836A3"/>
    <w:rsid w:val="00683BBA"/>
    <w:rsid w:val="00685C35"/>
    <w:rsid w:val="006873C1"/>
    <w:rsid w:val="00687D1C"/>
    <w:rsid w:val="00687D4D"/>
    <w:rsid w:val="006907BD"/>
    <w:rsid w:val="00691131"/>
    <w:rsid w:val="0069251B"/>
    <w:rsid w:val="006972A8"/>
    <w:rsid w:val="006A1F84"/>
    <w:rsid w:val="006A4618"/>
    <w:rsid w:val="006A5176"/>
    <w:rsid w:val="006A5796"/>
    <w:rsid w:val="006A5B40"/>
    <w:rsid w:val="006A5CD3"/>
    <w:rsid w:val="006A5E1B"/>
    <w:rsid w:val="006A622C"/>
    <w:rsid w:val="006A681F"/>
    <w:rsid w:val="006A74DE"/>
    <w:rsid w:val="006A75D9"/>
    <w:rsid w:val="006A7849"/>
    <w:rsid w:val="006A78D9"/>
    <w:rsid w:val="006A7993"/>
    <w:rsid w:val="006B124A"/>
    <w:rsid w:val="006B269C"/>
    <w:rsid w:val="006B26FA"/>
    <w:rsid w:val="006B4DAB"/>
    <w:rsid w:val="006B574A"/>
    <w:rsid w:val="006B589B"/>
    <w:rsid w:val="006B5AB6"/>
    <w:rsid w:val="006B5C5C"/>
    <w:rsid w:val="006B71C0"/>
    <w:rsid w:val="006B774D"/>
    <w:rsid w:val="006C01D5"/>
    <w:rsid w:val="006C1382"/>
    <w:rsid w:val="006C1FD8"/>
    <w:rsid w:val="006C233D"/>
    <w:rsid w:val="006C28BF"/>
    <w:rsid w:val="006C2F3F"/>
    <w:rsid w:val="006C2F77"/>
    <w:rsid w:val="006C419F"/>
    <w:rsid w:val="006C4233"/>
    <w:rsid w:val="006C4D7F"/>
    <w:rsid w:val="006C5F94"/>
    <w:rsid w:val="006C6003"/>
    <w:rsid w:val="006C6225"/>
    <w:rsid w:val="006C68E1"/>
    <w:rsid w:val="006C6FB2"/>
    <w:rsid w:val="006C747B"/>
    <w:rsid w:val="006D02B4"/>
    <w:rsid w:val="006D032D"/>
    <w:rsid w:val="006D1352"/>
    <w:rsid w:val="006D17AA"/>
    <w:rsid w:val="006D2BB5"/>
    <w:rsid w:val="006D38A9"/>
    <w:rsid w:val="006D3960"/>
    <w:rsid w:val="006D3B24"/>
    <w:rsid w:val="006D4060"/>
    <w:rsid w:val="006D4D0D"/>
    <w:rsid w:val="006D4E18"/>
    <w:rsid w:val="006D5062"/>
    <w:rsid w:val="006D5B76"/>
    <w:rsid w:val="006D6275"/>
    <w:rsid w:val="006D68FC"/>
    <w:rsid w:val="006D6CCF"/>
    <w:rsid w:val="006E03F9"/>
    <w:rsid w:val="006E10B2"/>
    <w:rsid w:val="006E151C"/>
    <w:rsid w:val="006E235B"/>
    <w:rsid w:val="006E32ED"/>
    <w:rsid w:val="006E373F"/>
    <w:rsid w:val="006E4BE8"/>
    <w:rsid w:val="006E54E7"/>
    <w:rsid w:val="006E67FA"/>
    <w:rsid w:val="006E712E"/>
    <w:rsid w:val="006F00B9"/>
    <w:rsid w:val="006F057C"/>
    <w:rsid w:val="006F189E"/>
    <w:rsid w:val="006F1E4E"/>
    <w:rsid w:val="006F203B"/>
    <w:rsid w:val="006F3939"/>
    <w:rsid w:val="006F3E14"/>
    <w:rsid w:val="006F45A5"/>
    <w:rsid w:val="006F477A"/>
    <w:rsid w:val="006F4DCB"/>
    <w:rsid w:val="006F4ECC"/>
    <w:rsid w:val="006F51C1"/>
    <w:rsid w:val="006F5AA2"/>
    <w:rsid w:val="006F6A7A"/>
    <w:rsid w:val="006F744A"/>
    <w:rsid w:val="006F78B8"/>
    <w:rsid w:val="006F7CF0"/>
    <w:rsid w:val="00700A26"/>
    <w:rsid w:val="00700CA0"/>
    <w:rsid w:val="00700E4E"/>
    <w:rsid w:val="00702BDF"/>
    <w:rsid w:val="00702DF0"/>
    <w:rsid w:val="0070376B"/>
    <w:rsid w:val="00704949"/>
    <w:rsid w:val="00704E2F"/>
    <w:rsid w:val="00704E9C"/>
    <w:rsid w:val="007051EE"/>
    <w:rsid w:val="0070588B"/>
    <w:rsid w:val="00705CF7"/>
    <w:rsid w:val="00705D86"/>
    <w:rsid w:val="00705FEF"/>
    <w:rsid w:val="00706C66"/>
    <w:rsid w:val="00707248"/>
    <w:rsid w:val="00707E1D"/>
    <w:rsid w:val="00707E89"/>
    <w:rsid w:val="00710816"/>
    <w:rsid w:val="007112E6"/>
    <w:rsid w:val="007115D9"/>
    <w:rsid w:val="007124A1"/>
    <w:rsid w:val="00713312"/>
    <w:rsid w:val="00713D7A"/>
    <w:rsid w:val="007153BF"/>
    <w:rsid w:val="00715685"/>
    <w:rsid w:val="00715E6D"/>
    <w:rsid w:val="00715FB1"/>
    <w:rsid w:val="00716EB0"/>
    <w:rsid w:val="00717476"/>
    <w:rsid w:val="007205BA"/>
    <w:rsid w:val="00722B11"/>
    <w:rsid w:val="00723774"/>
    <w:rsid w:val="00723A89"/>
    <w:rsid w:val="00724097"/>
    <w:rsid w:val="00724C58"/>
    <w:rsid w:val="00725389"/>
    <w:rsid w:val="00725939"/>
    <w:rsid w:val="00726A3C"/>
    <w:rsid w:val="00727AB3"/>
    <w:rsid w:val="00730175"/>
    <w:rsid w:val="00731EE5"/>
    <w:rsid w:val="00732547"/>
    <w:rsid w:val="00732863"/>
    <w:rsid w:val="00732993"/>
    <w:rsid w:val="00733080"/>
    <w:rsid w:val="0073488C"/>
    <w:rsid w:val="007348F5"/>
    <w:rsid w:val="00735289"/>
    <w:rsid w:val="007352D9"/>
    <w:rsid w:val="00735949"/>
    <w:rsid w:val="00735F18"/>
    <w:rsid w:val="00736313"/>
    <w:rsid w:val="00740C4C"/>
    <w:rsid w:val="00741144"/>
    <w:rsid w:val="00741F57"/>
    <w:rsid w:val="00743CA9"/>
    <w:rsid w:val="0074521D"/>
    <w:rsid w:val="00745354"/>
    <w:rsid w:val="00745E84"/>
    <w:rsid w:val="007474A3"/>
    <w:rsid w:val="00750709"/>
    <w:rsid w:val="0075086E"/>
    <w:rsid w:val="00751959"/>
    <w:rsid w:val="00751D4C"/>
    <w:rsid w:val="00752166"/>
    <w:rsid w:val="00752268"/>
    <w:rsid w:val="00752335"/>
    <w:rsid w:val="007524B1"/>
    <w:rsid w:val="007530EC"/>
    <w:rsid w:val="007533A1"/>
    <w:rsid w:val="007536DA"/>
    <w:rsid w:val="00753AE6"/>
    <w:rsid w:val="00753CBF"/>
    <w:rsid w:val="00753D4D"/>
    <w:rsid w:val="00753E88"/>
    <w:rsid w:val="00753EC5"/>
    <w:rsid w:val="00754154"/>
    <w:rsid w:val="00754166"/>
    <w:rsid w:val="0075463D"/>
    <w:rsid w:val="0075465D"/>
    <w:rsid w:val="00754929"/>
    <w:rsid w:val="00755C1F"/>
    <w:rsid w:val="00755DBB"/>
    <w:rsid w:val="007563A8"/>
    <w:rsid w:val="00756C48"/>
    <w:rsid w:val="00757058"/>
    <w:rsid w:val="007576C1"/>
    <w:rsid w:val="007611E6"/>
    <w:rsid w:val="0076267F"/>
    <w:rsid w:val="007628C1"/>
    <w:rsid w:val="0076336B"/>
    <w:rsid w:val="00764F9E"/>
    <w:rsid w:val="00765DE5"/>
    <w:rsid w:val="007677DF"/>
    <w:rsid w:val="00771FB4"/>
    <w:rsid w:val="007720A4"/>
    <w:rsid w:val="00773035"/>
    <w:rsid w:val="00773403"/>
    <w:rsid w:val="0077451D"/>
    <w:rsid w:val="0077497D"/>
    <w:rsid w:val="0077736F"/>
    <w:rsid w:val="00777885"/>
    <w:rsid w:val="00780E7F"/>
    <w:rsid w:val="00781030"/>
    <w:rsid w:val="007813D5"/>
    <w:rsid w:val="00781815"/>
    <w:rsid w:val="007824EF"/>
    <w:rsid w:val="00782B78"/>
    <w:rsid w:val="007832E6"/>
    <w:rsid w:val="0078423B"/>
    <w:rsid w:val="0078435A"/>
    <w:rsid w:val="00784F5C"/>
    <w:rsid w:val="007854BF"/>
    <w:rsid w:val="00785D20"/>
    <w:rsid w:val="00786657"/>
    <w:rsid w:val="00787124"/>
    <w:rsid w:val="0078770F"/>
    <w:rsid w:val="00787D84"/>
    <w:rsid w:val="007910F3"/>
    <w:rsid w:val="007927B1"/>
    <w:rsid w:val="00794CD7"/>
    <w:rsid w:val="00795D4B"/>
    <w:rsid w:val="00795E43"/>
    <w:rsid w:val="007972B7"/>
    <w:rsid w:val="007A19A0"/>
    <w:rsid w:val="007A1A14"/>
    <w:rsid w:val="007A2483"/>
    <w:rsid w:val="007A2A21"/>
    <w:rsid w:val="007A3068"/>
    <w:rsid w:val="007A30F6"/>
    <w:rsid w:val="007A3ADC"/>
    <w:rsid w:val="007A5BE3"/>
    <w:rsid w:val="007A5E85"/>
    <w:rsid w:val="007A5FC5"/>
    <w:rsid w:val="007B0418"/>
    <w:rsid w:val="007B0EA8"/>
    <w:rsid w:val="007B206E"/>
    <w:rsid w:val="007B2557"/>
    <w:rsid w:val="007B27FC"/>
    <w:rsid w:val="007B2DBC"/>
    <w:rsid w:val="007B334D"/>
    <w:rsid w:val="007B33D5"/>
    <w:rsid w:val="007B4070"/>
    <w:rsid w:val="007B6D8E"/>
    <w:rsid w:val="007B72D1"/>
    <w:rsid w:val="007B756C"/>
    <w:rsid w:val="007B7B74"/>
    <w:rsid w:val="007B7CDA"/>
    <w:rsid w:val="007C0FD7"/>
    <w:rsid w:val="007C183F"/>
    <w:rsid w:val="007C18A4"/>
    <w:rsid w:val="007C2200"/>
    <w:rsid w:val="007C2289"/>
    <w:rsid w:val="007C48A3"/>
    <w:rsid w:val="007C64BF"/>
    <w:rsid w:val="007C6FE3"/>
    <w:rsid w:val="007D031A"/>
    <w:rsid w:val="007D0DEA"/>
    <w:rsid w:val="007D10C2"/>
    <w:rsid w:val="007D1C82"/>
    <w:rsid w:val="007D2223"/>
    <w:rsid w:val="007D23C9"/>
    <w:rsid w:val="007D37B1"/>
    <w:rsid w:val="007D431D"/>
    <w:rsid w:val="007D46F0"/>
    <w:rsid w:val="007D47E7"/>
    <w:rsid w:val="007D49A7"/>
    <w:rsid w:val="007D4B48"/>
    <w:rsid w:val="007D4E6A"/>
    <w:rsid w:val="007D55D9"/>
    <w:rsid w:val="007D575E"/>
    <w:rsid w:val="007D64FD"/>
    <w:rsid w:val="007D69D4"/>
    <w:rsid w:val="007D6BC6"/>
    <w:rsid w:val="007E098B"/>
    <w:rsid w:val="007E0C55"/>
    <w:rsid w:val="007E18A9"/>
    <w:rsid w:val="007E1976"/>
    <w:rsid w:val="007E1BEF"/>
    <w:rsid w:val="007E32D5"/>
    <w:rsid w:val="007E37A6"/>
    <w:rsid w:val="007E38A0"/>
    <w:rsid w:val="007E427A"/>
    <w:rsid w:val="007E43AF"/>
    <w:rsid w:val="007E45CA"/>
    <w:rsid w:val="007E4B71"/>
    <w:rsid w:val="007E5DBD"/>
    <w:rsid w:val="007E699C"/>
    <w:rsid w:val="007E6FFF"/>
    <w:rsid w:val="007E71E0"/>
    <w:rsid w:val="007F00B9"/>
    <w:rsid w:val="007F054D"/>
    <w:rsid w:val="007F0669"/>
    <w:rsid w:val="007F15E8"/>
    <w:rsid w:val="007F2423"/>
    <w:rsid w:val="007F2FE9"/>
    <w:rsid w:val="007F304B"/>
    <w:rsid w:val="007F3444"/>
    <w:rsid w:val="007F60C3"/>
    <w:rsid w:val="007F61DE"/>
    <w:rsid w:val="007F6CAB"/>
    <w:rsid w:val="007F7070"/>
    <w:rsid w:val="0080027B"/>
    <w:rsid w:val="00800A86"/>
    <w:rsid w:val="00801794"/>
    <w:rsid w:val="0080226B"/>
    <w:rsid w:val="00802739"/>
    <w:rsid w:val="00802C67"/>
    <w:rsid w:val="0080334E"/>
    <w:rsid w:val="00803A5A"/>
    <w:rsid w:val="00803B9E"/>
    <w:rsid w:val="0080515A"/>
    <w:rsid w:val="008054C3"/>
    <w:rsid w:val="008061FE"/>
    <w:rsid w:val="00806625"/>
    <w:rsid w:val="00806E92"/>
    <w:rsid w:val="00806F53"/>
    <w:rsid w:val="00807637"/>
    <w:rsid w:val="008078F4"/>
    <w:rsid w:val="008100AE"/>
    <w:rsid w:val="00810186"/>
    <w:rsid w:val="00810752"/>
    <w:rsid w:val="008124C9"/>
    <w:rsid w:val="00812F11"/>
    <w:rsid w:val="00813B8B"/>
    <w:rsid w:val="00813CDD"/>
    <w:rsid w:val="008147E8"/>
    <w:rsid w:val="00814986"/>
    <w:rsid w:val="00814EA6"/>
    <w:rsid w:val="008160DE"/>
    <w:rsid w:val="00816853"/>
    <w:rsid w:val="00820651"/>
    <w:rsid w:val="008207F8"/>
    <w:rsid w:val="00820986"/>
    <w:rsid w:val="00821AA0"/>
    <w:rsid w:val="00821CA2"/>
    <w:rsid w:val="00821FF9"/>
    <w:rsid w:val="008221D6"/>
    <w:rsid w:val="008249EA"/>
    <w:rsid w:val="00824F1C"/>
    <w:rsid w:val="0082619D"/>
    <w:rsid w:val="008266F3"/>
    <w:rsid w:val="00826AB0"/>
    <w:rsid w:val="00826E80"/>
    <w:rsid w:val="008301CF"/>
    <w:rsid w:val="00830321"/>
    <w:rsid w:val="008303B8"/>
    <w:rsid w:val="00830711"/>
    <w:rsid w:val="00830AD0"/>
    <w:rsid w:val="00830FA8"/>
    <w:rsid w:val="00831357"/>
    <w:rsid w:val="00831AE0"/>
    <w:rsid w:val="00832984"/>
    <w:rsid w:val="008330DC"/>
    <w:rsid w:val="008332F9"/>
    <w:rsid w:val="00834A7E"/>
    <w:rsid w:val="00834ACC"/>
    <w:rsid w:val="008351BF"/>
    <w:rsid w:val="00835358"/>
    <w:rsid w:val="00836741"/>
    <w:rsid w:val="00836E5E"/>
    <w:rsid w:val="008411B0"/>
    <w:rsid w:val="008417BB"/>
    <w:rsid w:val="00841859"/>
    <w:rsid w:val="00843749"/>
    <w:rsid w:val="00844F8D"/>
    <w:rsid w:val="00846715"/>
    <w:rsid w:val="008478A6"/>
    <w:rsid w:val="00850FC1"/>
    <w:rsid w:val="00851E17"/>
    <w:rsid w:val="0085307A"/>
    <w:rsid w:val="008551A5"/>
    <w:rsid w:val="008554E3"/>
    <w:rsid w:val="00856157"/>
    <w:rsid w:val="0085679C"/>
    <w:rsid w:val="008575AD"/>
    <w:rsid w:val="00860CA6"/>
    <w:rsid w:val="00860EA5"/>
    <w:rsid w:val="00861AE7"/>
    <w:rsid w:val="00861B7E"/>
    <w:rsid w:val="00861D71"/>
    <w:rsid w:val="00861F1B"/>
    <w:rsid w:val="00862CB8"/>
    <w:rsid w:val="00863D11"/>
    <w:rsid w:val="00863EBF"/>
    <w:rsid w:val="00870117"/>
    <w:rsid w:val="008701D1"/>
    <w:rsid w:val="008702D5"/>
    <w:rsid w:val="008719C0"/>
    <w:rsid w:val="00871D79"/>
    <w:rsid w:val="008722FC"/>
    <w:rsid w:val="00872446"/>
    <w:rsid w:val="00872E71"/>
    <w:rsid w:val="008735A7"/>
    <w:rsid w:val="00873C95"/>
    <w:rsid w:val="00873CAA"/>
    <w:rsid w:val="00873CDA"/>
    <w:rsid w:val="00875C07"/>
    <w:rsid w:val="008767E8"/>
    <w:rsid w:val="0087695F"/>
    <w:rsid w:val="00877153"/>
    <w:rsid w:val="00877B53"/>
    <w:rsid w:val="00881350"/>
    <w:rsid w:val="00882254"/>
    <w:rsid w:val="0088320B"/>
    <w:rsid w:val="00883FA6"/>
    <w:rsid w:val="0088428C"/>
    <w:rsid w:val="008844B4"/>
    <w:rsid w:val="00885D28"/>
    <w:rsid w:val="00885F5E"/>
    <w:rsid w:val="008860C0"/>
    <w:rsid w:val="008870D0"/>
    <w:rsid w:val="00887B51"/>
    <w:rsid w:val="0089013C"/>
    <w:rsid w:val="0089022F"/>
    <w:rsid w:val="00890C47"/>
    <w:rsid w:val="00892763"/>
    <w:rsid w:val="008927FC"/>
    <w:rsid w:val="008940CD"/>
    <w:rsid w:val="00894B41"/>
    <w:rsid w:val="00895AD1"/>
    <w:rsid w:val="008964B8"/>
    <w:rsid w:val="0089658B"/>
    <w:rsid w:val="00896B0C"/>
    <w:rsid w:val="00897098"/>
    <w:rsid w:val="008A00D5"/>
    <w:rsid w:val="008A0BF2"/>
    <w:rsid w:val="008A1667"/>
    <w:rsid w:val="008A16EA"/>
    <w:rsid w:val="008A1A6A"/>
    <w:rsid w:val="008A1B6C"/>
    <w:rsid w:val="008A1EBE"/>
    <w:rsid w:val="008A25B7"/>
    <w:rsid w:val="008A2A5B"/>
    <w:rsid w:val="008A3335"/>
    <w:rsid w:val="008A3FB3"/>
    <w:rsid w:val="008A4109"/>
    <w:rsid w:val="008A42DB"/>
    <w:rsid w:val="008A4BEB"/>
    <w:rsid w:val="008A5BCA"/>
    <w:rsid w:val="008A6B49"/>
    <w:rsid w:val="008A6E38"/>
    <w:rsid w:val="008B1FC2"/>
    <w:rsid w:val="008B2C61"/>
    <w:rsid w:val="008B2FF4"/>
    <w:rsid w:val="008B34B2"/>
    <w:rsid w:val="008B3571"/>
    <w:rsid w:val="008B41FE"/>
    <w:rsid w:val="008B440C"/>
    <w:rsid w:val="008B523E"/>
    <w:rsid w:val="008B566D"/>
    <w:rsid w:val="008B5744"/>
    <w:rsid w:val="008B5E84"/>
    <w:rsid w:val="008B64CA"/>
    <w:rsid w:val="008B67A1"/>
    <w:rsid w:val="008B67CD"/>
    <w:rsid w:val="008B7AE2"/>
    <w:rsid w:val="008C033E"/>
    <w:rsid w:val="008C0B36"/>
    <w:rsid w:val="008C0BBB"/>
    <w:rsid w:val="008C14C6"/>
    <w:rsid w:val="008C1771"/>
    <w:rsid w:val="008C1D8A"/>
    <w:rsid w:val="008C2A61"/>
    <w:rsid w:val="008C3342"/>
    <w:rsid w:val="008C375E"/>
    <w:rsid w:val="008C45C4"/>
    <w:rsid w:val="008C472D"/>
    <w:rsid w:val="008C4ADA"/>
    <w:rsid w:val="008C5761"/>
    <w:rsid w:val="008D0236"/>
    <w:rsid w:val="008D2394"/>
    <w:rsid w:val="008D2B5A"/>
    <w:rsid w:val="008D446C"/>
    <w:rsid w:val="008D50BD"/>
    <w:rsid w:val="008D5180"/>
    <w:rsid w:val="008D5738"/>
    <w:rsid w:val="008D5C39"/>
    <w:rsid w:val="008D67D3"/>
    <w:rsid w:val="008D736A"/>
    <w:rsid w:val="008D73AF"/>
    <w:rsid w:val="008D7FB2"/>
    <w:rsid w:val="008E01B6"/>
    <w:rsid w:val="008E08AF"/>
    <w:rsid w:val="008E1686"/>
    <w:rsid w:val="008E1874"/>
    <w:rsid w:val="008E1B57"/>
    <w:rsid w:val="008E232B"/>
    <w:rsid w:val="008E35A0"/>
    <w:rsid w:val="008E507C"/>
    <w:rsid w:val="008E5A16"/>
    <w:rsid w:val="008E5B78"/>
    <w:rsid w:val="008E70D3"/>
    <w:rsid w:val="008E7F01"/>
    <w:rsid w:val="008F009F"/>
    <w:rsid w:val="008F3210"/>
    <w:rsid w:val="008F3536"/>
    <w:rsid w:val="008F3C65"/>
    <w:rsid w:val="008F63DD"/>
    <w:rsid w:val="008F7390"/>
    <w:rsid w:val="0090049A"/>
    <w:rsid w:val="0090147C"/>
    <w:rsid w:val="0090152E"/>
    <w:rsid w:val="0090153A"/>
    <w:rsid w:val="0090427A"/>
    <w:rsid w:val="00904927"/>
    <w:rsid w:val="00904D47"/>
    <w:rsid w:val="00906904"/>
    <w:rsid w:val="00906A5D"/>
    <w:rsid w:val="009073C1"/>
    <w:rsid w:val="00910522"/>
    <w:rsid w:val="009105B4"/>
    <w:rsid w:val="009108F4"/>
    <w:rsid w:val="00910B3A"/>
    <w:rsid w:val="0091156D"/>
    <w:rsid w:val="009117A0"/>
    <w:rsid w:val="0091183E"/>
    <w:rsid w:val="00911A75"/>
    <w:rsid w:val="00911B55"/>
    <w:rsid w:val="009122CA"/>
    <w:rsid w:val="00912C2D"/>
    <w:rsid w:val="0091399F"/>
    <w:rsid w:val="00914314"/>
    <w:rsid w:val="009155F3"/>
    <w:rsid w:val="00916277"/>
    <w:rsid w:val="0091731F"/>
    <w:rsid w:val="00917C88"/>
    <w:rsid w:val="00917D4D"/>
    <w:rsid w:val="0092098D"/>
    <w:rsid w:val="009213C0"/>
    <w:rsid w:val="00923E7F"/>
    <w:rsid w:val="00924DF0"/>
    <w:rsid w:val="00924DF7"/>
    <w:rsid w:val="00924ED6"/>
    <w:rsid w:val="00924FD7"/>
    <w:rsid w:val="00925DFB"/>
    <w:rsid w:val="0092720D"/>
    <w:rsid w:val="00927524"/>
    <w:rsid w:val="009276EF"/>
    <w:rsid w:val="009312A2"/>
    <w:rsid w:val="009319AC"/>
    <w:rsid w:val="00931AB8"/>
    <w:rsid w:val="00934572"/>
    <w:rsid w:val="00936359"/>
    <w:rsid w:val="00936858"/>
    <w:rsid w:val="00936FEC"/>
    <w:rsid w:val="00937A59"/>
    <w:rsid w:val="00937B61"/>
    <w:rsid w:val="00937E30"/>
    <w:rsid w:val="00942289"/>
    <w:rsid w:val="0094242C"/>
    <w:rsid w:val="00944A1A"/>
    <w:rsid w:val="00944C59"/>
    <w:rsid w:val="00945B9D"/>
    <w:rsid w:val="0094652E"/>
    <w:rsid w:val="00946E36"/>
    <w:rsid w:val="009471A0"/>
    <w:rsid w:val="00947376"/>
    <w:rsid w:val="00947E5B"/>
    <w:rsid w:val="0095015E"/>
    <w:rsid w:val="00950455"/>
    <w:rsid w:val="00950904"/>
    <w:rsid w:val="00951609"/>
    <w:rsid w:val="00951732"/>
    <w:rsid w:val="00951B31"/>
    <w:rsid w:val="00951E50"/>
    <w:rsid w:val="00953791"/>
    <w:rsid w:val="00954016"/>
    <w:rsid w:val="009542FB"/>
    <w:rsid w:val="00954410"/>
    <w:rsid w:val="009550F8"/>
    <w:rsid w:val="0095579C"/>
    <w:rsid w:val="00955C0C"/>
    <w:rsid w:val="00956D55"/>
    <w:rsid w:val="00957167"/>
    <w:rsid w:val="00957CF4"/>
    <w:rsid w:val="00962667"/>
    <w:rsid w:val="00962674"/>
    <w:rsid w:val="00962A5D"/>
    <w:rsid w:val="00962BF2"/>
    <w:rsid w:val="009630BF"/>
    <w:rsid w:val="00963AA4"/>
    <w:rsid w:val="0096517A"/>
    <w:rsid w:val="00965630"/>
    <w:rsid w:val="00965918"/>
    <w:rsid w:val="0096791C"/>
    <w:rsid w:val="00970B20"/>
    <w:rsid w:val="00970DFA"/>
    <w:rsid w:val="009719D4"/>
    <w:rsid w:val="00972C70"/>
    <w:rsid w:val="00972EAD"/>
    <w:rsid w:val="009731C9"/>
    <w:rsid w:val="00973B9A"/>
    <w:rsid w:val="0097562B"/>
    <w:rsid w:val="009760F9"/>
    <w:rsid w:val="00976B23"/>
    <w:rsid w:val="00976F5B"/>
    <w:rsid w:val="00977A22"/>
    <w:rsid w:val="009800DB"/>
    <w:rsid w:val="00980C20"/>
    <w:rsid w:val="00981384"/>
    <w:rsid w:val="00981695"/>
    <w:rsid w:val="00981D51"/>
    <w:rsid w:val="00981E4B"/>
    <w:rsid w:val="0098287A"/>
    <w:rsid w:val="00982A5D"/>
    <w:rsid w:val="00983842"/>
    <w:rsid w:val="0098400D"/>
    <w:rsid w:val="00984058"/>
    <w:rsid w:val="00984707"/>
    <w:rsid w:val="00984F12"/>
    <w:rsid w:val="00986F80"/>
    <w:rsid w:val="00987A87"/>
    <w:rsid w:val="00990182"/>
    <w:rsid w:val="009901EC"/>
    <w:rsid w:val="00990368"/>
    <w:rsid w:val="009906AF"/>
    <w:rsid w:val="009916BC"/>
    <w:rsid w:val="0099184C"/>
    <w:rsid w:val="00991BDF"/>
    <w:rsid w:val="00992A07"/>
    <w:rsid w:val="00992A8B"/>
    <w:rsid w:val="00992F86"/>
    <w:rsid w:val="00993ABF"/>
    <w:rsid w:val="00993F72"/>
    <w:rsid w:val="00993FCB"/>
    <w:rsid w:val="009949A7"/>
    <w:rsid w:val="00994AC8"/>
    <w:rsid w:val="00994C1D"/>
    <w:rsid w:val="00994DE2"/>
    <w:rsid w:val="009953F0"/>
    <w:rsid w:val="00996B6E"/>
    <w:rsid w:val="00996FF2"/>
    <w:rsid w:val="00997899"/>
    <w:rsid w:val="009A02A9"/>
    <w:rsid w:val="009A0523"/>
    <w:rsid w:val="009A071E"/>
    <w:rsid w:val="009A0B52"/>
    <w:rsid w:val="009A0BF6"/>
    <w:rsid w:val="009A2890"/>
    <w:rsid w:val="009A3C80"/>
    <w:rsid w:val="009A4203"/>
    <w:rsid w:val="009A4386"/>
    <w:rsid w:val="009A467D"/>
    <w:rsid w:val="009A4730"/>
    <w:rsid w:val="009A58BF"/>
    <w:rsid w:val="009A5D07"/>
    <w:rsid w:val="009A6712"/>
    <w:rsid w:val="009A6C9E"/>
    <w:rsid w:val="009A7971"/>
    <w:rsid w:val="009B0568"/>
    <w:rsid w:val="009B16EB"/>
    <w:rsid w:val="009B21BF"/>
    <w:rsid w:val="009B2575"/>
    <w:rsid w:val="009B28BD"/>
    <w:rsid w:val="009B2EE6"/>
    <w:rsid w:val="009B516B"/>
    <w:rsid w:val="009B5692"/>
    <w:rsid w:val="009B6A2A"/>
    <w:rsid w:val="009B711A"/>
    <w:rsid w:val="009B7C83"/>
    <w:rsid w:val="009C073D"/>
    <w:rsid w:val="009C11D4"/>
    <w:rsid w:val="009C19F3"/>
    <w:rsid w:val="009C1F97"/>
    <w:rsid w:val="009C2250"/>
    <w:rsid w:val="009C308A"/>
    <w:rsid w:val="009C3353"/>
    <w:rsid w:val="009C3361"/>
    <w:rsid w:val="009C4548"/>
    <w:rsid w:val="009C51FB"/>
    <w:rsid w:val="009C5553"/>
    <w:rsid w:val="009C5C95"/>
    <w:rsid w:val="009C5ECC"/>
    <w:rsid w:val="009C66DB"/>
    <w:rsid w:val="009C71DD"/>
    <w:rsid w:val="009C7BFC"/>
    <w:rsid w:val="009C7C2C"/>
    <w:rsid w:val="009C7F0F"/>
    <w:rsid w:val="009D04E9"/>
    <w:rsid w:val="009D0D1B"/>
    <w:rsid w:val="009D28E2"/>
    <w:rsid w:val="009D2F20"/>
    <w:rsid w:val="009D459D"/>
    <w:rsid w:val="009D49BE"/>
    <w:rsid w:val="009D5A1A"/>
    <w:rsid w:val="009E0419"/>
    <w:rsid w:val="009E1B3E"/>
    <w:rsid w:val="009E2324"/>
    <w:rsid w:val="009E419F"/>
    <w:rsid w:val="009E4B7C"/>
    <w:rsid w:val="009E6452"/>
    <w:rsid w:val="009E7B2C"/>
    <w:rsid w:val="009F005F"/>
    <w:rsid w:val="009F062F"/>
    <w:rsid w:val="009F105D"/>
    <w:rsid w:val="009F13DD"/>
    <w:rsid w:val="009F1737"/>
    <w:rsid w:val="009F1B5D"/>
    <w:rsid w:val="009F220C"/>
    <w:rsid w:val="009F443E"/>
    <w:rsid w:val="009F4835"/>
    <w:rsid w:val="009F4892"/>
    <w:rsid w:val="009F6281"/>
    <w:rsid w:val="009F63AE"/>
    <w:rsid w:val="009F6B20"/>
    <w:rsid w:val="009F6D36"/>
    <w:rsid w:val="009F7D32"/>
    <w:rsid w:val="00A008F6"/>
    <w:rsid w:val="00A02007"/>
    <w:rsid w:val="00A03C7B"/>
    <w:rsid w:val="00A046DE"/>
    <w:rsid w:val="00A048B6"/>
    <w:rsid w:val="00A05B5E"/>
    <w:rsid w:val="00A062DF"/>
    <w:rsid w:val="00A0683E"/>
    <w:rsid w:val="00A06B08"/>
    <w:rsid w:val="00A127C5"/>
    <w:rsid w:val="00A129F6"/>
    <w:rsid w:val="00A12BD9"/>
    <w:rsid w:val="00A130E6"/>
    <w:rsid w:val="00A13114"/>
    <w:rsid w:val="00A13F95"/>
    <w:rsid w:val="00A1416B"/>
    <w:rsid w:val="00A1732C"/>
    <w:rsid w:val="00A21208"/>
    <w:rsid w:val="00A22A83"/>
    <w:rsid w:val="00A22BB6"/>
    <w:rsid w:val="00A23D38"/>
    <w:rsid w:val="00A24647"/>
    <w:rsid w:val="00A2478F"/>
    <w:rsid w:val="00A26FC6"/>
    <w:rsid w:val="00A270A6"/>
    <w:rsid w:val="00A27102"/>
    <w:rsid w:val="00A27822"/>
    <w:rsid w:val="00A27857"/>
    <w:rsid w:val="00A307DA"/>
    <w:rsid w:val="00A308A2"/>
    <w:rsid w:val="00A31572"/>
    <w:rsid w:val="00A31881"/>
    <w:rsid w:val="00A32594"/>
    <w:rsid w:val="00A32B65"/>
    <w:rsid w:val="00A337AE"/>
    <w:rsid w:val="00A35BF8"/>
    <w:rsid w:val="00A3644E"/>
    <w:rsid w:val="00A3771A"/>
    <w:rsid w:val="00A37D4D"/>
    <w:rsid w:val="00A402CA"/>
    <w:rsid w:val="00A40521"/>
    <w:rsid w:val="00A40654"/>
    <w:rsid w:val="00A4185B"/>
    <w:rsid w:val="00A422E6"/>
    <w:rsid w:val="00A4289C"/>
    <w:rsid w:val="00A42980"/>
    <w:rsid w:val="00A436A8"/>
    <w:rsid w:val="00A451E2"/>
    <w:rsid w:val="00A4560F"/>
    <w:rsid w:val="00A4598C"/>
    <w:rsid w:val="00A463BD"/>
    <w:rsid w:val="00A475A8"/>
    <w:rsid w:val="00A5159E"/>
    <w:rsid w:val="00A515D6"/>
    <w:rsid w:val="00A52402"/>
    <w:rsid w:val="00A52F14"/>
    <w:rsid w:val="00A53AEB"/>
    <w:rsid w:val="00A550A7"/>
    <w:rsid w:val="00A556A8"/>
    <w:rsid w:val="00A55962"/>
    <w:rsid w:val="00A55ED0"/>
    <w:rsid w:val="00A561AA"/>
    <w:rsid w:val="00A56C5F"/>
    <w:rsid w:val="00A57845"/>
    <w:rsid w:val="00A57B90"/>
    <w:rsid w:val="00A60C2F"/>
    <w:rsid w:val="00A60DBD"/>
    <w:rsid w:val="00A60EFD"/>
    <w:rsid w:val="00A61C19"/>
    <w:rsid w:val="00A62149"/>
    <w:rsid w:val="00A62F9B"/>
    <w:rsid w:val="00A64665"/>
    <w:rsid w:val="00A65CEE"/>
    <w:rsid w:val="00A65E32"/>
    <w:rsid w:val="00A661E2"/>
    <w:rsid w:val="00A67035"/>
    <w:rsid w:val="00A67065"/>
    <w:rsid w:val="00A677E2"/>
    <w:rsid w:val="00A67A37"/>
    <w:rsid w:val="00A67CA5"/>
    <w:rsid w:val="00A707DD"/>
    <w:rsid w:val="00A70893"/>
    <w:rsid w:val="00A72852"/>
    <w:rsid w:val="00A72DE0"/>
    <w:rsid w:val="00A73E3A"/>
    <w:rsid w:val="00A754E4"/>
    <w:rsid w:val="00A80331"/>
    <w:rsid w:val="00A80507"/>
    <w:rsid w:val="00A81F81"/>
    <w:rsid w:val="00A81F83"/>
    <w:rsid w:val="00A82134"/>
    <w:rsid w:val="00A82230"/>
    <w:rsid w:val="00A8257D"/>
    <w:rsid w:val="00A82B4C"/>
    <w:rsid w:val="00A83CEF"/>
    <w:rsid w:val="00A84EBD"/>
    <w:rsid w:val="00A850F2"/>
    <w:rsid w:val="00A8571C"/>
    <w:rsid w:val="00A85809"/>
    <w:rsid w:val="00A8587F"/>
    <w:rsid w:val="00A85BC8"/>
    <w:rsid w:val="00A85D5E"/>
    <w:rsid w:val="00A86888"/>
    <w:rsid w:val="00A86A8D"/>
    <w:rsid w:val="00A87616"/>
    <w:rsid w:val="00A905DA"/>
    <w:rsid w:val="00A9098A"/>
    <w:rsid w:val="00A92749"/>
    <w:rsid w:val="00A92A87"/>
    <w:rsid w:val="00A9313E"/>
    <w:rsid w:val="00A93BA3"/>
    <w:rsid w:val="00A94475"/>
    <w:rsid w:val="00A94BE0"/>
    <w:rsid w:val="00A9693F"/>
    <w:rsid w:val="00A97288"/>
    <w:rsid w:val="00AA0D14"/>
    <w:rsid w:val="00AA15E8"/>
    <w:rsid w:val="00AA193D"/>
    <w:rsid w:val="00AA2169"/>
    <w:rsid w:val="00AA2D8C"/>
    <w:rsid w:val="00AA4A6E"/>
    <w:rsid w:val="00AA4C87"/>
    <w:rsid w:val="00AA558A"/>
    <w:rsid w:val="00AA55D3"/>
    <w:rsid w:val="00AA56D3"/>
    <w:rsid w:val="00AA6761"/>
    <w:rsid w:val="00AA710E"/>
    <w:rsid w:val="00AA7B02"/>
    <w:rsid w:val="00AB107D"/>
    <w:rsid w:val="00AB28D3"/>
    <w:rsid w:val="00AB5D06"/>
    <w:rsid w:val="00AB5EB8"/>
    <w:rsid w:val="00AB6048"/>
    <w:rsid w:val="00AB68F4"/>
    <w:rsid w:val="00AB7169"/>
    <w:rsid w:val="00AC0014"/>
    <w:rsid w:val="00AC0175"/>
    <w:rsid w:val="00AC0182"/>
    <w:rsid w:val="00AC031D"/>
    <w:rsid w:val="00AC0717"/>
    <w:rsid w:val="00AC0A25"/>
    <w:rsid w:val="00AC0D8A"/>
    <w:rsid w:val="00AC1F07"/>
    <w:rsid w:val="00AC1F0C"/>
    <w:rsid w:val="00AC44B3"/>
    <w:rsid w:val="00AC44D8"/>
    <w:rsid w:val="00AC462B"/>
    <w:rsid w:val="00AC4D00"/>
    <w:rsid w:val="00AC537C"/>
    <w:rsid w:val="00AC673C"/>
    <w:rsid w:val="00AC7A3D"/>
    <w:rsid w:val="00AD0D5A"/>
    <w:rsid w:val="00AD166F"/>
    <w:rsid w:val="00AD178F"/>
    <w:rsid w:val="00AD1F9E"/>
    <w:rsid w:val="00AD35B3"/>
    <w:rsid w:val="00AD45A4"/>
    <w:rsid w:val="00AD4869"/>
    <w:rsid w:val="00AD5068"/>
    <w:rsid w:val="00AD512B"/>
    <w:rsid w:val="00AD5BB1"/>
    <w:rsid w:val="00AD750C"/>
    <w:rsid w:val="00AD7549"/>
    <w:rsid w:val="00AD79B6"/>
    <w:rsid w:val="00AE0E82"/>
    <w:rsid w:val="00AE122D"/>
    <w:rsid w:val="00AE204B"/>
    <w:rsid w:val="00AE27D0"/>
    <w:rsid w:val="00AE4C63"/>
    <w:rsid w:val="00AE589E"/>
    <w:rsid w:val="00AE76BC"/>
    <w:rsid w:val="00AE7A30"/>
    <w:rsid w:val="00AE7B35"/>
    <w:rsid w:val="00AF0BB8"/>
    <w:rsid w:val="00AF0CD6"/>
    <w:rsid w:val="00AF1822"/>
    <w:rsid w:val="00AF1989"/>
    <w:rsid w:val="00AF77AE"/>
    <w:rsid w:val="00B019DB"/>
    <w:rsid w:val="00B0328E"/>
    <w:rsid w:val="00B04E55"/>
    <w:rsid w:val="00B0510E"/>
    <w:rsid w:val="00B05404"/>
    <w:rsid w:val="00B05AB8"/>
    <w:rsid w:val="00B06D55"/>
    <w:rsid w:val="00B07417"/>
    <w:rsid w:val="00B11212"/>
    <w:rsid w:val="00B1127F"/>
    <w:rsid w:val="00B12D06"/>
    <w:rsid w:val="00B131C6"/>
    <w:rsid w:val="00B153BE"/>
    <w:rsid w:val="00B1561D"/>
    <w:rsid w:val="00B15628"/>
    <w:rsid w:val="00B15AF4"/>
    <w:rsid w:val="00B15E2E"/>
    <w:rsid w:val="00B16627"/>
    <w:rsid w:val="00B17B55"/>
    <w:rsid w:val="00B201A2"/>
    <w:rsid w:val="00B2037F"/>
    <w:rsid w:val="00B207B2"/>
    <w:rsid w:val="00B208BE"/>
    <w:rsid w:val="00B218EF"/>
    <w:rsid w:val="00B21BAA"/>
    <w:rsid w:val="00B22BE6"/>
    <w:rsid w:val="00B22E5F"/>
    <w:rsid w:val="00B22F15"/>
    <w:rsid w:val="00B24215"/>
    <w:rsid w:val="00B2425F"/>
    <w:rsid w:val="00B254E5"/>
    <w:rsid w:val="00B258C8"/>
    <w:rsid w:val="00B269EF"/>
    <w:rsid w:val="00B26F99"/>
    <w:rsid w:val="00B275FF"/>
    <w:rsid w:val="00B300A1"/>
    <w:rsid w:val="00B300BF"/>
    <w:rsid w:val="00B30268"/>
    <w:rsid w:val="00B303A3"/>
    <w:rsid w:val="00B306A2"/>
    <w:rsid w:val="00B315D2"/>
    <w:rsid w:val="00B31875"/>
    <w:rsid w:val="00B31DA5"/>
    <w:rsid w:val="00B3205C"/>
    <w:rsid w:val="00B32AED"/>
    <w:rsid w:val="00B33157"/>
    <w:rsid w:val="00B34DF3"/>
    <w:rsid w:val="00B360F6"/>
    <w:rsid w:val="00B36231"/>
    <w:rsid w:val="00B363BF"/>
    <w:rsid w:val="00B36479"/>
    <w:rsid w:val="00B36F2E"/>
    <w:rsid w:val="00B376F7"/>
    <w:rsid w:val="00B3772F"/>
    <w:rsid w:val="00B37D9E"/>
    <w:rsid w:val="00B37E0B"/>
    <w:rsid w:val="00B40D2B"/>
    <w:rsid w:val="00B40DB6"/>
    <w:rsid w:val="00B41378"/>
    <w:rsid w:val="00B425CE"/>
    <w:rsid w:val="00B4285F"/>
    <w:rsid w:val="00B433EF"/>
    <w:rsid w:val="00B44166"/>
    <w:rsid w:val="00B4467A"/>
    <w:rsid w:val="00B44FDD"/>
    <w:rsid w:val="00B45241"/>
    <w:rsid w:val="00B46A1E"/>
    <w:rsid w:val="00B50E17"/>
    <w:rsid w:val="00B50F4D"/>
    <w:rsid w:val="00B51CDB"/>
    <w:rsid w:val="00B5385D"/>
    <w:rsid w:val="00B5471F"/>
    <w:rsid w:val="00B547CB"/>
    <w:rsid w:val="00B54D9F"/>
    <w:rsid w:val="00B56EC7"/>
    <w:rsid w:val="00B57158"/>
    <w:rsid w:val="00B57490"/>
    <w:rsid w:val="00B575F1"/>
    <w:rsid w:val="00B60F68"/>
    <w:rsid w:val="00B61B9F"/>
    <w:rsid w:val="00B61BA7"/>
    <w:rsid w:val="00B61BFF"/>
    <w:rsid w:val="00B63AED"/>
    <w:rsid w:val="00B63EFF"/>
    <w:rsid w:val="00B64098"/>
    <w:rsid w:val="00B6503F"/>
    <w:rsid w:val="00B65F67"/>
    <w:rsid w:val="00B660D3"/>
    <w:rsid w:val="00B6683F"/>
    <w:rsid w:val="00B66DEA"/>
    <w:rsid w:val="00B67177"/>
    <w:rsid w:val="00B6719F"/>
    <w:rsid w:val="00B67390"/>
    <w:rsid w:val="00B67585"/>
    <w:rsid w:val="00B67A6C"/>
    <w:rsid w:val="00B67E2B"/>
    <w:rsid w:val="00B70665"/>
    <w:rsid w:val="00B70A7A"/>
    <w:rsid w:val="00B7153E"/>
    <w:rsid w:val="00B716C2"/>
    <w:rsid w:val="00B71E5B"/>
    <w:rsid w:val="00B7258B"/>
    <w:rsid w:val="00B72B6F"/>
    <w:rsid w:val="00B74152"/>
    <w:rsid w:val="00B74C53"/>
    <w:rsid w:val="00B75193"/>
    <w:rsid w:val="00B75914"/>
    <w:rsid w:val="00B759F2"/>
    <w:rsid w:val="00B75C40"/>
    <w:rsid w:val="00B760C6"/>
    <w:rsid w:val="00B76C99"/>
    <w:rsid w:val="00B77BA3"/>
    <w:rsid w:val="00B77D39"/>
    <w:rsid w:val="00B77D5E"/>
    <w:rsid w:val="00B80607"/>
    <w:rsid w:val="00B8120A"/>
    <w:rsid w:val="00B82064"/>
    <w:rsid w:val="00B82141"/>
    <w:rsid w:val="00B82272"/>
    <w:rsid w:val="00B82ADC"/>
    <w:rsid w:val="00B834D4"/>
    <w:rsid w:val="00B8415F"/>
    <w:rsid w:val="00B86131"/>
    <w:rsid w:val="00B86601"/>
    <w:rsid w:val="00B86E0D"/>
    <w:rsid w:val="00B87969"/>
    <w:rsid w:val="00B90A33"/>
    <w:rsid w:val="00B90ACC"/>
    <w:rsid w:val="00B910B7"/>
    <w:rsid w:val="00B91C4E"/>
    <w:rsid w:val="00B9240B"/>
    <w:rsid w:val="00B92B7B"/>
    <w:rsid w:val="00B93AB6"/>
    <w:rsid w:val="00B94320"/>
    <w:rsid w:val="00B94A8C"/>
    <w:rsid w:val="00B955C2"/>
    <w:rsid w:val="00B95634"/>
    <w:rsid w:val="00B95A70"/>
    <w:rsid w:val="00B95DB6"/>
    <w:rsid w:val="00B962D5"/>
    <w:rsid w:val="00B96BF7"/>
    <w:rsid w:val="00B96F49"/>
    <w:rsid w:val="00B9749A"/>
    <w:rsid w:val="00B978E7"/>
    <w:rsid w:val="00B97C0C"/>
    <w:rsid w:val="00B97DBC"/>
    <w:rsid w:val="00BA0698"/>
    <w:rsid w:val="00BA3D16"/>
    <w:rsid w:val="00BA3DAC"/>
    <w:rsid w:val="00BA3FB5"/>
    <w:rsid w:val="00BA42D6"/>
    <w:rsid w:val="00BA5C40"/>
    <w:rsid w:val="00BA6799"/>
    <w:rsid w:val="00BA6B49"/>
    <w:rsid w:val="00BA77C1"/>
    <w:rsid w:val="00BB1519"/>
    <w:rsid w:val="00BB2F63"/>
    <w:rsid w:val="00BB318E"/>
    <w:rsid w:val="00BB34CE"/>
    <w:rsid w:val="00BB3CF6"/>
    <w:rsid w:val="00BB3D07"/>
    <w:rsid w:val="00BB4B09"/>
    <w:rsid w:val="00BB4F3B"/>
    <w:rsid w:val="00BB5ADC"/>
    <w:rsid w:val="00BB6386"/>
    <w:rsid w:val="00BB763F"/>
    <w:rsid w:val="00BC0C1B"/>
    <w:rsid w:val="00BC1D72"/>
    <w:rsid w:val="00BC394D"/>
    <w:rsid w:val="00BC39CB"/>
    <w:rsid w:val="00BC525E"/>
    <w:rsid w:val="00BC536E"/>
    <w:rsid w:val="00BC5BB3"/>
    <w:rsid w:val="00BD0968"/>
    <w:rsid w:val="00BD0F46"/>
    <w:rsid w:val="00BD1255"/>
    <w:rsid w:val="00BD15BF"/>
    <w:rsid w:val="00BD1786"/>
    <w:rsid w:val="00BD1FDA"/>
    <w:rsid w:val="00BD2863"/>
    <w:rsid w:val="00BD3CDB"/>
    <w:rsid w:val="00BD3E31"/>
    <w:rsid w:val="00BD4AC3"/>
    <w:rsid w:val="00BD554E"/>
    <w:rsid w:val="00BD5D35"/>
    <w:rsid w:val="00BD7717"/>
    <w:rsid w:val="00BE08CA"/>
    <w:rsid w:val="00BE0CF0"/>
    <w:rsid w:val="00BE0E7C"/>
    <w:rsid w:val="00BE2E3E"/>
    <w:rsid w:val="00BE30E8"/>
    <w:rsid w:val="00BE50BA"/>
    <w:rsid w:val="00BE6058"/>
    <w:rsid w:val="00BE64EB"/>
    <w:rsid w:val="00BE67B1"/>
    <w:rsid w:val="00BE7FE9"/>
    <w:rsid w:val="00BF005A"/>
    <w:rsid w:val="00BF157C"/>
    <w:rsid w:val="00BF1E62"/>
    <w:rsid w:val="00BF23B8"/>
    <w:rsid w:val="00BF4E12"/>
    <w:rsid w:val="00BF4FA6"/>
    <w:rsid w:val="00BF51C8"/>
    <w:rsid w:val="00BF55CB"/>
    <w:rsid w:val="00BF7A80"/>
    <w:rsid w:val="00BF7B3D"/>
    <w:rsid w:val="00C0015D"/>
    <w:rsid w:val="00C002BC"/>
    <w:rsid w:val="00C006D7"/>
    <w:rsid w:val="00C00B60"/>
    <w:rsid w:val="00C00EDA"/>
    <w:rsid w:val="00C0151D"/>
    <w:rsid w:val="00C017FD"/>
    <w:rsid w:val="00C0182A"/>
    <w:rsid w:val="00C01992"/>
    <w:rsid w:val="00C04D47"/>
    <w:rsid w:val="00C05238"/>
    <w:rsid w:val="00C05F8E"/>
    <w:rsid w:val="00C06AB3"/>
    <w:rsid w:val="00C077BE"/>
    <w:rsid w:val="00C07B2E"/>
    <w:rsid w:val="00C10221"/>
    <w:rsid w:val="00C10BB4"/>
    <w:rsid w:val="00C10DC9"/>
    <w:rsid w:val="00C12E6D"/>
    <w:rsid w:val="00C12EDD"/>
    <w:rsid w:val="00C133D0"/>
    <w:rsid w:val="00C13975"/>
    <w:rsid w:val="00C13BAE"/>
    <w:rsid w:val="00C13F27"/>
    <w:rsid w:val="00C1475C"/>
    <w:rsid w:val="00C15344"/>
    <w:rsid w:val="00C15BBA"/>
    <w:rsid w:val="00C16D8D"/>
    <w:rsid w:val="00C16DB5"/>
    <w:rsid w:val="00C173DD"/>
    <w:rsid w:val="00C179EB"/>
    <w:rsid w:val="00C220AE"/>
    <w:rsid w:val="00C22539"/>
    <w:rsid w:val="00C22DF4"/>
    <w:rsid w:val="00C23495"/>
    <w:rsid w:val="00C23558"/>
    <w:rsid w:val="00C238BC"/>
    <w:rsid w:val="00C23B76"/>
    <w:rsid w:val="00C23BB5"/>
    <w:rsid w:val="00C24060"/>
    <w:rsid w:val="00C24C1B"/>
    <w:rsid w:val="00C25D58"/>
    <w:rsid w:val="00C26336"/>
    <w:rsid w:val="00C26940"/>
    <w:rsid w:val="00C26B30"/>
    <w:rsid w:val="00C26D19"/>
    <w:rsid w:val="00C27931"/>
    <w:rsid w:val="00C30410"/>
    <w:rsid w:val="00C309A9"/>
    <w:rsid w:val="00C31253"/>
    <w:rsid w:val="00C319A6"/>
    <w:rsid w:val="00C322C2"/>
    <w:rsid w:val="00C33E39"/>
    <w:rsid w:val="00C345CC"/>
    <w:rsid w:val="00C34F8E"/>
    <w:rsid w:val="00C355CE"/>
    <w:rsid w:val="00C3697D"/>
    <w:rsid w:val="00C36EAC"/>
    <w:rsid w:val="00C37753"/>
    <w:rsid w:val="00C37F88"/>
    <w:rsid w:val="00C4162C"/>
    <w:rsid w:val="00C43CDE"/>
    <w:rsid w:val="00C43D7D"/>
    <w:rsid w:val="00C43E28"/>
    <w:rsid w:val="00C4563D"/>
    <w:rsid w:val="00C461DA"/>
    <w:rsid w:val="00C46718"/>
    <w:rsid w:val="00C46971"/>
    <w:rsid w:val="00C46EB4"/>
    <w:rsid w:val="00C4705D"/>
    <w:rsid w:val="00C47324"/>
    <w:rsid w:val="00C509FF"/>
    <w:rsid w:val="00C50BF6"/>
    <w:rsid w:val="00C51459"/>
    <w:rsid w:val="00C51E31"/>
    <w:rsid w:val="00C53054"/>
    <w:rsid w:val="00C53678"/>
    <w:rsid w:val="00C53CDD"/>
    <w:rsid w:val="00C5501F"/>
    <w:rsid w:val="00C55098"/>
    <w:rsid w:val="00C55D40"/>
    <w:rsid w:val="00C5652B"/>
    <w:rsid w:val="00C568C4"/>
    <w:rsid w:val="00C575CE"/>
    <w:rsid w:val="00C576CC"/>
    <w:rsid w:val="00C57CB5"/>
    <w:rsid w:val="00C61472"/>
    <w:rsid w:val="00C62E29"/>
    <w:rsid w:val="00C63243"/>
    <w:rsid w:val="00C632DE"/>
    <w:rsid w:val="00C63A21"/>
    <w:rsid w:val="00C64308"/>
    <w:rsid w:val="00C64DCE"/>
    <w:rsid w:val="00C667C5"/>
    <w:rsid w:val="00C67423"/>
    <w:rsid w:val="00C67D21"/>
    <w:rsid w:val="00C67E5D"/>
    <w:rsid w:val="00C70205"/>
    <w:rsid w:val="00C71030"/>
    <w:rsid w:val="00C71528"/>
    <w:rsid w:val="00C7285B"/>
    <w:rsid w:val="00C729E8"/>
    <w:rsid w:val="00C72AB1"/>
    <w:rsid w:val="00C731DD"/>
    <w:rsid w:val="00C73983"/>
    <w:rsid w:val="00C741B7"/>
    <w:rsid w:val="00C7592C"/>
    <w:rsid w:val="00C76837"/>
    <w:rsid w:val="00C775A5"/>
    <w:rsid w:val="00C77AC7"/>
    <w:rsid w:val="00C8181E"/>
    <w:rsid w:val="00C82EBD"/>
    <w:rsid w:val="00C83578"/>
    <w:rsid w:val="00C83925"/>
    <w:rsid w:val="00C840B5"/>
    <w:rsid w:val="00C8440C"/>
    <w:rsid w:val="00C848E1"/>
    <w:rsid w:val="00C84AC1"/>
    <w:rsid w:val="00C85CF8"/>
    <w:rsid w:val="00C864C2"/>
    <w:rsid w:val="00C86E9A"/>
    <w:rsid w:val="00C9000F"/>
    <w:rsid w:val="00C90C61"/>
    <w:rsid w:val="00C90FF7"/>
    <w:rsid w:val="00C913DA"/>
    <w:rsid w:val="00C915F0"/>
    <w:rsid w:val="00C92E33"/>
    <w:rsid w:val="00C93667"/>
    <w:rsid w:val="00C93D5A"/>
    <w:rsid w:val="00C951F4"/>
    <w:rsid w:val="00C9545F"/>
    <w:rsid w:val="00C9546E"/>
    <w:rsid w:val="00C95AFF"/>
    <w:rsid w:val="00C95F59"/>
    <w:rsid w:val="00C96932"/>
    <w:rsid w:val="00C96BF4"/>
    <w:rsid w:val="00C96C85"/>
    <w:rsid w:val="00C970BC"/>
    <w:rsid w:val="00CA0451"/>
    <w:rsid w:val="00CA05E9"/>
    <w:rsid w:val="00CA0621"/>
    <w:rsid w:val="00CA0C77"/>
    <w:rsid w:val="00CA0CF8"/>
    <w:rsid w:val="00CA1356"/>
    <w:rsid w:val="00CA340C"/>
    <w:rsid w:val="00CA38E0"/>
    <w:rsid w:val="00CA4568"/>
    <w:rsid w:val="00CA4B53"/>
    <w:rsid w:val="00CA4FDB"/>
    <w:rsid w:val="00CA5960"/>
    <w:rsid w:val="00CA5A3B"/>
    <w:rsid w:val="00CA6761"/>
    <w:rsid w:val="00CA7811"/>
    <w:rsid w:val="00CB00AF"/>
    <w:rsid w:val="00CB04AD"/>
    <w:rsid w:val="00CB0539"/>
    <w:rsid w:val="00CB07D8"/>
    <w:rsid w:val="00CB0E1C"/>
    <w:rsid w:val="00CB1A48"/>
    <w:rsid w:val="00CB1F3D"/>
    <w:rsid w:val="00CB4C90"/>
    <w:rsid w:val="00CB5027"/>
    <w:rsid w:val="00CB5F83"/>
    <w:rsid w:val="00CB624B"/>
    <w:rsid w:val="00CB6CE1"/>
    <w:rsid w:val="00CB70C7"/>
    <w:rsid w:val="00CB7253"/>
    <w:rsid w:val="00CB725F"/>
    <w:rsid w:val="00CB779F"/>
    <w:rsid w:val="00CB79F9"/>
    <w:rsid w:val="00CC0282"/>
    <w:rsid w:val="00CC05F9"/>
    <w:rsid w:val="00CC11E8"/>
    <w:rsid w:val="00CC1342"/>
    <w:rsid w:val="00CC14C5"/>
    <w:rsid w:val="00CC2322"/>
    <w:rsid w:val="00CC27D3"/>
    <w:rsid w:val="00CC2A58"/>
    <w:rsid w:val="00CC2F5A"/>
    <w:rsid w:val="00CC316B"/>
    <w:rsid w:val="00CC3F3B"/>
    <w:rsid w:val="00CC5A55"/>
    <w:rsid w:val="00CC5C8A"/>
    <w:rsid w:val="00CC6379"/>
    <w:rsid w:val="00CC74DF"/>
    <w:rsid w:val="00CC7E12"/>
    <w:rsid w:val="00CD0A38"/>
    <w:rsid w:val="00CD15F1"/>
    <w:rsid w:val="00CD1E26"/>
    <w:rsid w:val="00CD360B"/>
    <w:rsid w:val="00CD6143"/>
    <w:rsid w:val="00CD6EA5"/>
    <w:rsid w:val="00CD749F"/>
    <w:rsid w:val="00CD795F"/>
    <w:rsid w:val="00CD7ADA"/>
    <w:rsid w:val="00CE054E"/>
    <w:rsid w:val="00CE086B"/>
    <w:rsid w:val="00CE0F18"/>
    <w:rsid w:val="00CE1161"/>
    <w:rsid w:val="00CE231E"/>
    <w:rsid w:val="00CE36C1"/>
    <w:rsid w:val="00CE38A4"/>
    <w:rsid w:val="00CE4B8D"/>
    <w:rsid w:val="00CE4C1C"/>
    <w:rsid w:val="00CE54BA"/>
    <w:rsid w:val="00CE6852"/>
    <w:rsid w:val="00CE6A32"/>
    <w:rsid w:val="00CE796A"/>
    <w:rsid w:val="00CF0007"/>
    <w:rsid w:val="00CF0494"/>
    <w:rsid w:val="00CF1714"/>
    <w:rsid w:val="00CF2266"/>
    <w:rsid w:val="00CF320C"/>
    <w:rsid w:val="00CF35DC"/>
    <w:rsid w:val="00CF383E"/>
    <w:rsid w:val="00CF4115"/>
    <w:rsid w:val="00CF6787"/>
    <w:rsid w:val="00CF69A9"/>
    <w:rsid w:val="00CF7AA0"/>
    <w:rsid w:val="00D0241C"/>
    <w:rsid w:val="00D02637"/>
    <w:rsid w:val="00D0269C"/>
    <w:rsid w:val="00D03612"/>
    <w:rsid w:val="00D037D4"/>
    <w:rsid w:val="00D03922"/>
    <w:rsid w:val="00D03E67"/>
    <w:rsid w:val="00D03FAD"/>
    <w:rsid w:val="00D04CE4"/>
    <w:rsid w:val="00D04F36"/>
    <w:rsid w:val="00D05982"/>
    <w:rsid w:val="00D05BEE"/>
    <w:rsid w:val="00D071D6"/>
    <w:rsid w:val="00D07D68"/>
    <w:rsid w:val="00D1075E"/>
    <w:rsid w:val="00D10761"/>
    <w:rsid w:val="00D10A7A"/>
    <w:rsid w:val="00D10CF4"/>
    <w:rsid w:val="00D115FE"/>
    <w:rsid w:val="00D11BE3"/>
    <w:rsid w:val="00D142E6"/>
    <w:rsid w:val="00D145A7"/>
    <w:rsid w:val="00D14701"/>
    <w:rsid w:val="00D149EB"/>
    <w:rsid w:val="00D14FD8"/>
    <w:rsid w:val="00D1519F"/>
    <w:rsid w:val="00D16D19"/>
    <w:rsid w:val="00D20F31"/>
    <w:rsid w:val="00D2100B"/>
    <w:rsid w:val="00D21A23"/>
    <w:rsid w:val="00D21F96"/>
    <w:rsid w:val="00D223DD"/>
    <w:rsid w:val="00D22587"/>
    <w:rsid w:val="00D225BE"/>
    <w:rsid w:val="00D23392"/>
    <w:rsid w:val="00D24ADC"/>
    <w:rsid w:val="00D24D87"/>
    <w:rsid w:val="00D26EFA"/>
    <w:rsid w:val="00D271F1"/>
    <w:rsid w:val="00D27D0D"/>
    <w:rsid w:val="00D3097A"/>
    <w:rsid w:val="00D31CB4"/>
    <w:rsid w:val="00D32576"/>
    <w:rsid w:val="00D32DFA"/>
    <w:rsid w:val="00D34573"/>
    <w:rsid w:val="00D348BD"/>
    <w:rsid w:val="00D34E4C"/>
    <w:rsid w:val="00D35794"/>
    <w:rsid w:val="00D35EAD"/>
    <w:rsid w:val="00D3718A"/>
    <w:rsid w:val="00D3797D"/>
    <w:rsid w:val="00D37BA7"/>
    <w:rsid w:val="00D37CBC"/>
    <w:rsid w:val="00D401D2"/>
    <w:rsid w:val="00D4058B"/>
    <w:rsid w:val="00D40FEE"/>
    <w:rsid w:val="00D42387"/>
    <w:rsid w:val="00D42C7B"/>
    <w:rsid w:val="00D43335"/>
    <w:rsid w:val="00D4359B"/>
    <w:rsid w:val="00D440CA"/>
    <w:rsid w:val="00D4430E"/>
    <w:rsid w:val="00D44AF1"/>
    <w:rsid w:val="00D45418"/>
    <w:rsid w:val="00D45AB7"/>
    <w:rsid w:val="00D45AEA"/>
    <w:rsid w:val="00D45BF2"/>
    <w:rsid w:val="00D45EEB"/>
    <w:rsid w:val="00D4651F"/>
    <w:rsid w:val="00D4746D"/>
    <w:rsid w:val="00D475FE"/>
    <w:rsid w:val="00D50C5D"/>
    <w:rsid w:val="00D50E04"/>
    <w:rsid w:val="00D5186B"/>
    <w:rsid w:val="00D52E41"/>
    <w:rsid w:val="00D53E12"/>
    <w:rsid w:val="00D54930"/>
    <w:rsid w:val="00D54DDF"/>
    <w:rsid w:val="00D55201"/>
    <w:rsid w:val="00D568FD"/>
    <w:rsid w:val="00D5716C"/>
    <w:rsid w:val="00D57314"/>
    <w:rsid w:val="00D57A9B"/>
    <w:rsid w:val="00D57ADA"/>
    <w:rsid w:val="00D60482"/>
    <w:rsid w:val="00D60A0C"/>
    <w:rsid w:val="00D61303"/>
    <w:rsid w:val="00D6165D"/>
    <w:rsid w:val="00D62727"/>
    <w:rsid w:val="00D62C16"/>
    <w:rsid w:val="00D62CEC"/>
    <w:rsid w:val="00D62FE1"/>
    <w:rsid w:val="00D63512"/>
    <w:rsid w:val="00D644DC"/>
    <w:rsid w:val="00D66392"/>
    <w:rsid w:val="00D6668D"/>
    <w:rsid w:val="00D66899"/>
    <w:rsid w:val="00D6744F"/>
    <w:rsid w:val="00D67F9B"/>
    <w:rsid w:val="00D70294"/>
    <w:rsid w:val="00D702B9"/>
    <w:rsid w:val="00D70FA6"/>
    <w:rsid w:val="00D71CB0"/>
    <w:rsid w:val="00D72A47"/>
    <w:rsid w:val="00D72C24"/>
    <w:rsid w:val="00D731D5"/>
    <w:rsid w:val="00D733DF"/>
    <w:rsid w:val="00D73851"/>
    <w:rsid w:val="00D74419"/>
    <w:rsid w:val="00D7456C"/>
    <w:rsid w:val="00D76838"/>
    <w:rsid w:val="00D77097"/>
    <w:rsid w:val="00D778CF"/>
    <w:rsid w:val="00D80818"/>
    <w:rsid w:val="00D817C4"/>
    <w:rsid w:val="00D81FDF"/>
    <w:rsid w:val="00D83599"/>
    <w:rsid w:val="00D836F4"/>
    <w:rsid w:val="00D84C7B"/>
    <w:rsid w:val="00D84F58"/>
    <w:rsid w:val="00D85258"/>
    <w:rsid w:val="00D858BD"/>
    <w:rsid w:val="00D85950"/>
    <w:rsid w:val="00D8761A"/>
    <w:rsid w:val="00D8768A"/>
    <w:rsid w:val="00D87904"/>
    <w:rsid w:val="00D907B1"/>
    <w:rsid w:val="00D90C88"/>
    <w:rsid w:val="00D91500"/>
    <w:rsid w:val="00D91FDD"/>
    <w:rsid w:val="00D9404E"/>
    <w:rsid w:val="00D94AF7"/>
    <w:rsid w:val="00D94DF0"/>
    <w:rsid w:val="00D95238"/>
    <w:rsid w:val="00D95464"/>
    <w:rsid w:val="00D95587"/>
    <w:rsid w:val="00D95A6E"/>
    <w:rsid w:val="00D96082"/>
    <w:rsid w:val="00D96CAA"/>
    <w:rsid w:val="00D973AF"/>
    <w:rsid w:val="00D9768D"/>
    <w:rsid w:val="00D9768F"/>
    <w:rsid w:val="00DA0AFA"/>
    <w:rsid w:val="00DA1F74"/>
    <w:rsid w:val="00DA1F95"/>
    <w:rsid w:val="00DA22AA"/>
    <w:rsid w:val="00DA2E46"/>
    <w:rsid w:val="00DA4479"/>
    <w:rsid w:val="00DA478F"/>
    <w:rsid w:val="00DA4CDE"/>
    <w:rsid w:val="00DA5AC6"/>
    <w:rsid w:val="00DA6EEE"/>
    <w:rsid w:val="00DA747B"/>
    <w:rsid w:val="00DB1AA3"/>
    <w:rsid w:val="00DB1E95"/>
    <w:rsid w:val="00DB2424"/>
    <w:rsid w:val="00DB294A"/>
    <w:rsid w:val="00DB3B20"/>
    <w:rsid w:val="00DB405A"/>
    <w:rsid w:val="00DB5384"/>
    <w:rsid w:val="00DB6031"/>
    <w:rsid w:val="00DB60BA"/>
    <w:rsid w:val="00DB6404"/>
    <w:rsid w:val="00DB71F3"/>
    <w:rsid w:val="00DB7866"/>
    <w:rsid w:val="00DB78C0"/>
    <w:rsid w:val="00DB79DE"/>
    <w:rsid w:val="00DC1266"/>
    <w:rsid w:val="00DC16DC"/>
    <w:rsid w:val="00DC1930"/>
    <w:rsid w:val="00DC1BCE"/>
    <w:rsid w:val="00DC1DA1"/>
    <w:rsid w:val="00DC2A7D"/>
    <w:rsid w:val="00DC5F5D"/>
    <w:rsid w:val="00DC7C51"/>
    <w:rsid w:val="00DD00AF"/>
    <w:rsid w:val="00DD03A9"/>
    <w:rsid w:val="00DD204F"/>
    <w:rsid w:val="00DD24E6"/>
    <w:rsid w:val="00DD3D71"/>
    <w:rsid w:val="00DD50F0"/>
    <w:rsid w:val="00DD5B54"/>
    <w:rsid w:val="00DD6037"/>
    <w:rsid w:val="00DD605E"/>
    <w:rsid w:val="00DD65E3"/>
    <w:rsid w:val="00DD6E89"/>
    <w:rsid w:val="00DE009D"/>
    <w:rsid w:val="00DE0403"/>
    <w:rsid w:val="00DE07D4"/>
    <w:rsid w:val="00DE0818"/>
    <w:rsid w:val="00DE1429"/>
    <w:rsid w:val="00DE1CD8"/>
    <w:rsid w:val="00DE25AD"/>
    <w:rsid w:val="00DE2862"/>
    <w:rsid w:val="00DE2AE5"/>
    <w:rsid w:val="00DE348A"/>
    <w:rsid w:val="00DE356D"/>
    <w:rsid w:val="00DE37FE"/>
    <w:rsid w:val="00DE5431"/>
    <w:rsid w:val="00DE5691"/>
    <w:rsid w:val="00DE5D51"/>
    <w:rsid w:val="00DE5F3F"/>
    <w:rsid w:val="00DE6842"/>
    <w:rsid w:val="00DE6E5C"/>
    <w:rsid w:val="00DE74A2"/>
    <w:rsid w:val="00DE76F8"/>
    <w:rsid w:val="00DF08A4"/>
    <w:rsid w:val="00DF09EF"/>
    <w:rsid w:val="00DF0CC9"/>
    <w:rsid w:val="00DF135E"/>
    <w:rsid w:val="00DF16F5"/>
    <w:rsid w:val="00DF2A24"/>
    <w:rsid w:val="00DF2A56"/>
    <w:rsid w:val="00DF3114"/>
    <w:rsid w:val="00DF3328"/>
    <w:rsid w:val="00DF48EF"/>
    <w:rsid w:val="00DF5DF5"/>
    <w:rsid w:val="00DF74C4"/>
    <w:rsid w:val="00DF750C"/>
    <w:rsid w:val="00DF7B7F"/>
    <w:rsid w:val="00E000C6"/>
    <w:rsid w:val="00E0142B"/>
    <w:rsid w:val="00E0181E"/>
    <w:rsid w:val="00E02106"/>
    <w:rsid w:val="00E02600"/>
    <w:rsid w:val="00E02672"/>
    <w:rsid w:val="00E02C04"/>
    <w:rsid w:val="00E035D8"/>
    <w:rsid w:val="00E046EF"/>
    <w:rsid w:val="00E04D0F"/>
    <w:rsid w:val="00E05922"/>
    <w:rsid w:val="00E109C1"/>
    <w:rsid w:val="00E10A60"/>
    <w:rsid w:val="00E12051"/>
    <w:rsid w:val="00E12254"/>
    <w:rsid w:val="00E1272A"/>
    <w:rsid w:val="00E12C7C"/>
    <w:rsid w:val="00E12F08"/>
    <w:rsid w:val="00E13232"/>
    <w:rsid w:val="00E1622C"/>
    <w:rsid w:val="00E1633C"/>
    <w:rsid w:val="00E21AEC"/>
    <w:rsid w:val="00E21F5E"/>
    <w:rsid w:val="00E22A22"/>
    <w:rsid w:val="00E23562"/>
    <w:rsid w:val="00E2396D"/>
    <w:rsid w:val="00E23BA5"/>
    <w:rsid w:val="00E23E02"/>
    <w:rsid w:val="00E24225"/>
    <w:rsid w:val="00E24ABC"/>
    <w:rsid w:val="00E24DB8"/>
    <w:rsid w:val="00E2541A"/>
    <w:rsid w:val="00E25B1E"/>
    <w:rsid w:val="00E25B2A"/>
    <w:rsid w:val="00E27009"/>
    <w:rsid w:val="00E27270"/>
    <w:rsid w:val="00E30A36"/>
    <w:rsid w:val="00E317EE"/>
    <w:rsid w:val="00E319B8"/>
    <w:rsid w:val="00E31A92"/>
    <w:rsid w:val="00E31B58"/>
    <w:rsid w:val="00E320E0"/>
    <w:rsid w:val="00E32618"/>
    <w:rsid w:val="00E32AB8"/>
    <w:rsid w:val="00E33DB8"/>
    <w:rsid w:val="00E34FD5"/>
    <w:rsid w:val="00E351F4"/>
    <w:rsid w:val="00E3543F"/>
    <w:rsid w:val="00E35732"/>
    <w:rsid w:val="00E35D27"/>
    <w:rsid w:val="00E3695E"/>
    <w:rsid w:val="00E36D1F"/>
    <w:rsid w:val="00E37B11"/>
    <w:rsid w:val="00E37B12"/>
    <w:rsid w:val="00E42861"/>
    <w:rsid w:val="00E42E81"/>
    <w:rsid w:val="00E430A1"/>
    <w:rsid w:val="00E43BCF"/>
    <w:rsid w:val="00E43E5F"/>
    <w:rsid w:val="00E44040"/>
    <w:rsid w:val="00E454DD"/>
    <w:rsid w:val="00E45E8C"/>
    <w:rsid w:val="00E46441"/>
    <w:rsid w:val="00E46855"/>
    <w:rsid w:val="00E46EB9"/>
    <w:rsid w:val="00E46F02"/>
    <w:rsid w:val="00E47A23"/>
    <w:rsid w:val="00E47DEB"/>
    <w:rsid w:val="00E47F6B"/>
    <w:rsid w:val="00E50658"/>
    <w:rsid w:val="00E50848"/>
    <w:rsid w:val="00E50BCE"/>
    <w:rsid w:val="00E51083"/>
    <w:rsid w:val="00E51AEC"/>
    <w:rsid w:val="00E52423"/>
    <w:rsid w:val="00E5287E"/>
    <w:rsid w:val="00E53FAC"/>
    <w:rsid w:val="00E558E7"/>
    <w:rsid w:val="00E55E10"/>
    <w:rsid w:val="00E5612E"/>
    <w:rsid w:val="00E56414"/>
    <w:rsid w:val="00E56661"/>
    <w:rsid w:val="00E56F4E"/>
    <w:rsid w:val="00E57C8D"/>
    <w:rsid w:val="00E6014D"/>
    <w:rsid w:val="00E6083A"/>
    <w:rsid w:val="00E62128"/>
    <w:rsid w:val="00E62CC2"/>
    <w:rsid w:val="00E64260"/>
    <w:rsid w:val="00E653D2"/>
    <w:rsid w:val="00E65848"/>
    <w:rsid w:val="00E66CF2"/>
    <w:rsid w:val="00E66E5D"/>
    <w:rsid w:val="00E66F97"/>
    <w:rsid w:val="00E67693"/>
    <w:rsid w:val="00E7079C"/>
    <w:rsid w:val="00E71038"/>
    <w:rsid w:val="00E71475"/>
    <w:rsid w:val="00E73229"/>
    <w:rsid w:val="00E7474F"/>
    <w:rsid w:val="00E74C4D"/>
    <w:rsid w:val="00E76EFC"/>
    <w:rsid w:val="00E80181"/>
    <w:rsid w:val="00E80D8B"/>
    <w:rsid w:val="00E81E5E"/>
    <w:rsid w:val="00E833AE"/>
    <w:rsid w:val="00E83677"/>
    <w:rsid w:val="00E83D1D"/>
    <w:rsid w:val="00E843CD"/>
    <w:rsid w:val="00E84592"/>
    <w:rsid w:val="00E84712"/>
    <w:rsid w:val="00E8476D"/>
    <w:rsid w:val="00E84CA3"/>
    <w:rsid w:val="00E853D9"/>
    <w:rsid w:val="00E85749"/>
    <w:rsid w:val="00E85883"/>
    <w:rsid w:val="00E86A2B"/>
    <w:rsid w:val="00E90A68"/>
    <w:rsid w:val="00E90ED2"/>
    <w:rsid w:val="00E9195D"/>
    <w:rsid w:val="00E92491"/>
    <w:rsid w:val="00E92610"/>
    <w:rsid w:val="00E92A17"/>
    <w:rsid w:val="00E92E63"/>
    <w:rsid w:val="00E93807"/>
    <w:rsid w:val="00E93A97"/>
    <w:rsid w:val="00E93CC7"/>
    <w:rsid w:val="00E94681"/>
    <w:rsid w:val="00E9595A"/>
    <w:rsid w:val="00E95B8C"/>
    <w:rsid w:val="00E9796D"/>
    <w:rsid w:val="00E97D68"/>
    <w:rsid w:val="00EA097A"/>
    <w:rsid w:val="00EA14B9"/>
    <w:rsid w:val="00EA2975"/>
    <w:rsid w:val="00EA4A17"/>
    <w:rsid w:val="00EA5985"/>
    <w:rsid w:val="00EA6C20"/>
    <w:rsid w:val="00EA71B7"/>
    <w:rsid w:val="00EB0328"/>
    <w:rsid w:val="00EB0376"/>
    <w:rsid w:val="00EB0667"/>
    <w:rsid w:val="00EB0951"/>
    <w:rsid w:val="00EB09BA"/>
    <w:rsid w:val="00EB0DE7"/>
    <w:rsid w:val="00EB1A82"/>
    <w:rsid w:val="00EB2430"/>
    <w:rsid w:val="00EB3587"/>
    <w:rsid w:val="00EB3D0F"/>
    <w:rsid w:val="00EB4184"/>
    <w:rsid w:val="00EB4222"/>
    <w:rsid w:val="00EB482B"/>
    <w:rsid w:val="00EB6D14"/>
    <w:rsid w:val="00EC08F6"/>
    <w:rsid w:val="00EC1D54"/>
    <w:rsid w:val="00EC1FAC"/>
    <w:rsid w:val="00EC2022"/>
    <w:rsid w:val="00EC21D8"/>
    <w:rsid w:val="00EC2225"/>
    <w:rsid w:val="00EC3FB4"/>
    <w:rsid w:val="00EC4D77"/>
    <w:rsid w:val="00EC4E1E"/>
    <w:rsid w:val="00EC5194"/>
    <w:rsid w:val="00EC5DA3"/>
    <w:rsid w:val="00EC62D7"/>
    <w:rsid w:val="00EC6533"/>
    <w:rsid w:val="00EC6583"/>
    <w:rsid w:val="00EC7723"/>
    <w:rsid w:val="00EC79D0"/>
    <w:rsid w:val="00EC7E8A"/>
    <w:rsid w:val="00ED006E"/>
    <w:rsid w:val="00ED1017"/>
    <w:rsid w:val="00ED1B5F"/>
    <w:rsid w:val="00ED2340"/>
    <w:rsid w:val="00ED2B9E"/>
    <w:rsid w:val="00ED2C15"/>
    <w:rsid w:val="00ED2EAA"/>
    <w:rsid w:val="00ED3A12"/>
    <w:rsid w:val="00ED4059"/>
    <w:rsid w:val="00ED5978"/>
    <w:rsid w:val="00ED5DD8"/>
    <w:rsid w:val="00ED5F5F"/>
    <w:rsid w:val="00ED686E"/>
    <w:rsid w:val="00ED7163"/>
    <w:rsid w:val="00ED7CB6"/>
    <w:rsid w:val="00ED7D2A"/>
    <w:rsid w:val="00EE116A"/>
    <w:rsid w:val="00EE26C7"/>
    <w:rsid w:val="00EE2907"/>
    <w:rsid w:val="00EE318C"/>
    <w:rsid w:val="00EE3342"/>
    <w:rsid w:val="00EE428A"/>
    <w:rsid w:val="00EE4B18"/>
    <w:rsid w:val="00EE5677"/>
    <w:rsid w:val="00EE6358"/>
    <w:rsid w:val="00EE6705"/>
    <w:rsid w:val="00EE68BA"/>
    <w:rsid w:val="00EE69F5"/>
    <w:rsid w:val="00EE6C2D"/>
    <w:rsid w:val="00EE750B"/>
    <w:rsid w:val="00EF0B77"/>
    <w:rsid w:val="00EF10FC"/>
    <w:rsid w:val="00EF12F1"/>
    <w:rsid w:val="00EF19BD"/>
    <w:rsid w:val="00EF1BB5"/>
    <w:rsid w:val="00EF1CF3"/>
    <w:rsid w:val="00EF27C0"/>
    <w:rsid w:val="00EF435C"/>
    <w:rsid w:val="00EF5192"/>
    <w:rsid w:val="00EF5FE5"/>
    <w:rsid w:val="00EF73C9"/>
    <w:rsid w:val="00EF783E"/>
    <w:rsid w:val="00EF7D3B"/>
    <w:rsid w:val="00F00192"/>
    <w:rsid w:val="00F00232"/>
    <w:rsid w:val="00F01939"/>
    <w:rsid w:val="00F02174"/>
    <w:rsid w:val="00F02DA2"/>
    <w:rsid w:val="00F03110"/>
    <w:rsid w:val="00F03E4A"/>
    <w:rsid w:val="00F041B5"/>
    <w:rsid w:val="00F05BB7"/>
    <w:rsid w:val="00F065F6"/>
    <w:rsid w:val="00F073A8"/>
    <w:rsid w:val="00F0753D"/>
    <w:rsid w:val="00F07592"/>
    <w:rsid w:val="00F1151A"/>
    <w:rsid w:val="00F143E3"/>
    <w:rsid w:val="00F154E3"/>
    <w:rsid w:val="00F1588F"/>
    <w:rsid w:val="00F15C04"/>
    <w:rsid w:val="00F15D2F"/>
    <w:rsid w:val="00F16F85"/>
    <w:rsid w:val="00F1722E"/>
    <w:rsid w:val="00F202A1"/>
    <w:rsid w:val="00F202D0"/>
    <w:rsid w:val="00F22833"/>
    <w:rsid w:val="00F243B9"/>
    <w:rsid w:val="00F2462D"/>
    <w:rsid w:val="00F2482F"/>
    <w:rsid w:val="00F24D44"/>
    <w:rsid w:val="00F251DB"/>
    <w:rsid w:val="00F2662E"/>
    <w:rsid w:val="00F26CA2"/>
    <w:rsid w:val="00F27661"/>
    <w:rsid w:val="00F27D4A"/>
    <w:rsid w:val="00F3060B"/>
    <w:rsid w:val="00F3100B"/>
    <w:rsid w:val="00F31B00"/>
    <w:rsid w:val="00F327ED"/>
    <w:rsid w:val="00F3417D"/>
    <w:rsid w:val="00F3487A"/>
    <w:rsid w:val="00F36134"/>
    <w:rsid w:val="00F364CE"/>
    <w:rsid w:val="00F364FA"/>
    <w:rsid w:val="00F365CC"/>
    <w:rsid w:val="00F36F3F"/>
    <w:rsid w:val="00F376C8"/>
    <w:rsid w:val="00F37B88"/>
    <w:rsid w:val="00F401F3"/>
    <w:rsid w:val="00F40CC8"/>
    <w:rsid w:val="00F41AC1"/>
    <w:rsid w:val="00F41ACE"/>
    <w:rsid w:val="00F426CE"/>
    <w:rsid w:val="00F42D42"/>
    <w:rsid w:val="00F43229"/>
    <w:rsid w:val="00F432B8"/>
    <w:rsid w:val="00F43B97"/>
    <w:rsid w:val="00F44470"/>
    <w:rsid w:val="00F44F75"/>
    <w:rsid w:val="00F45719"/>
    <w:rsid w:val="00F4761E"/>
    <w:rsid w:val="00F47C5A"/>
    <w:rsid w:val="00F47E11"/>
    <w:rsid w:val="00F5169D"/>
    <w:rsid w:val="00F53059"/>
    <w:rsid w:val="00F53176"/>
    <w:rsid w:val="00F53336"/>
    <w:rsid w:val="00F537DF"/>
    <w:rsid w:val="00F53DFA"/>
    <w:rsid w:val="00F54B7B"/>
    <w:rsid w:val="00F56182"/>
    <w:rsid w:val="00F56E83"/>
    <w:rsid w:val="00F579B4"/>
    <w:rsid w:val="00F57CD1"/>
    <w:rsid w:val="00F6032E"/>
    <w:rsid w:val="00F60676"/>
    <w:rsid w:val="00F60EAC"/>
    <w:rsid w:val="00F61090"/>
    <w:rsid w:val="00F624C2"/>
    <w:rsid w:val="00F62BA3"/>
    <w:rsid w:val="00F62F82"/>
    <w:rsid w:val="00F64788"/>
    <w:rsid w:val="00F655A7"/>
    <w:rsid w:val="00F65A51"/>
    <w:rsid w:val="00F66549"/>
    <w:rsid w:val="00F66F9A"/>
    <w:rsid w:val="00F67AB7"/>
    <w:rsid w:val="00F70179"/>
    <w:rsid w:val="00F70DB6"/>
    <w:rsid w:val="00F71052"/>
    <w:rsid w:val="00F71485"/>
    <w:rsid w:val="00F727AF"/>
    <w:rsid w:val="00F72ECD"/>
    <w:rsid w:val="00F73DA1"/>
    <w:rsid w:val="00F74F57"/>
    <w:rsid w:val="00F756AB"/>
    <w:rsid w:val="00F75DA8"/>
    <w:rsid w:val="00F77173"/>
    <w:rsid w:val="00F77A32"/>
    <w:rsid w:val="00F809B5"/>
    <w:rsid w:val="00F80A42"/>
    <w:rsid w:val="00F80AFA"/>
    <w:rsid w:val="00F81E25"/>
    <w:rsid w:val="00F822AF"/>
    <w:rsid w:val="00F82CED"/>
    <w:rsid w:val="00F83063"/>
    <w:rsid w:val="00F83688"/>
    <w:rsid w:val="00F837DC"/>
    <w:rsid w:val="00F838B5"/>
    <w:rsid w:val="00F83A0E"/>
    <w:rsid w:val="00F83AF3"/>
    <w:rsid w:val="00F84022"/>
    <w:rsid w:val="00F844AF"/>
    <w:rsid w:val="00F84566"/>
    <w:rsid w:val="00F84930"/>
    <w:rsid w:val="00F849EC"/>
    <w:rsid w:val="00F84D38"/>
    <w:rsid w:val="00F874D8"/>
    <w:rsid w:val="00F92CAD"/>
    <w:rsid w:val="00F92CC2"/>
    <w:rsid w:val="00F93B53"/>
    <w:rsid w:val="00F9679D"/>
    <w:rsid w:val="00F96DE5"/>
    <w:rsid w:val="00F970DB"/>
    <w:rsid w:val="00F97654"/>
    <w:rsid w:val="00F97759"/>
    <w:rsid w:val="00FA090D"/>
    <w:rsid w:val="00FA0A47"/>
    <w:rsid w:val="00FA193A"/>
    <w:rsid w:val="00FA20E6"/>
    <w:rsid w:val="00FA29A2"/>
    <w:rsid w:val="00FA2B67"/>
    <w:rsid w:val="00FA2F6E"/>
    <w:rsid w:val="00FA3B43"/>
    <w:rsid w:val="00FA5BE3"/>
    <w:rsid w:val="00FA6C76"/>
    <w:rsid w:val="00FA6D8E"/>
    <w:rsid w:val="00FA7099"/>
    <w:rsid w:val="00FA7229"/>
    <w:rsid w:val="00FB075B"/>
    <w:rsid w:val="00FB21FE"/>
    <w:rsid w:val="00FB2A09"/>
    <w:rsid w:val="00FB2AE1"/>
    <w:rsid w:val="00FB2C09"/>
    <w:rsid w:val="00FB2D5A"/>
    <w:rsid w:val="00FB3202"/>
    <w:rsid w:val="00FB35B7"/>
    <w:rsid w:val="00FB36CA"/>
    <w:rsid w:val="00FB4711"/>
    <w:rsid w:val="00FB4CB3"/>
    <w:rsid w:val="00FB58F5"/>
    <w:rsid w:val="00FB6689"/>
    <w:rsid w:val="00FB6BB7"/>
    <w:rsid w:val="00FB7C4B"/>
    <w:rsid w:val="00FC0288"/>
    <w:rsid w:val="00FC0E7E"/>
    <w:rsid w:val="00FC2869"/>
    <w:rsid w:val="00FC28A3"/>
    <w:rsid w:val="00FC523C"/>
    <w:rsid w:val="00FC5CAC"/>
    <w:rsid w:val="00FC7C74"/>
    <w:rsid w:val="00FD0E6B"/>
    <w:rsid w:val="00FD1711"/>
    <w:rsid w:val="00FD1A91"/>
    <w:rsid w:val="00FD2C96"/>
    <w:rsid w:val="00FD3277"/>
    <w:rsid w:val="00FD3524"/>
    <w:rsid w:val="00FD379F"/>
    <w:rsid w:val="00FD430D"/>
    <w:rsid w:val="00FD6EAC"/>
    <w:rsid w:val="00FE200E"/>
    <w:rsid w:val="00FE271D"/>
    <w:rsid w:val="00FE2856"/>
    <w:rsid w:val="00FE2D57"/>
    <w:rsid w:val="00FE34A9"/>
    <w:rsid w:val="00FE3E87"/>
    <w:rsid w:val="00FE406B"/>
    <w:rsid w:val="00FE47F0"/>
    <w:rsid w:val="00FE4D76"/>
    <w:rsid w:val="00FE5C56"/>
    <w:rsid w:val="00FE67E3"/>
    <w:rsid w:val="00FE7486"/>
    <w:rsid w:val="00FE78D0"/>
    <w:rsid w:val="00FF0967"/>
    <w:rsid w:val="00FF1257"/>
    <w:rsid w:val="00FF192A"/>
    <w:rsid w:val="00FF1B09"/>
    <w:rsid w:val="00FF3918"/>
    <w:rsid w:val="00FF3A30"/>
    <w:rsid w:val="00FF5766"/>
    <w:rsid w:val="00FF6436"/>
    <w:rsid w:val="00F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218C6"/>
  <w15:chartTrackingRefBased/>
  <w15:docId w15:val="{519C9225-DA60-4E44-ABB1-48FC50E8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600"/>
        <w:tab w:val="decimal" w:pos="7200"/>
      </w:tabs>
      <w:jc w:val="center"/>
    </w:pPr>
    <w:rPr>
      <w:b/>
      <w:szCs w:val="20"/>
    </w:rPr>
  </w:style>
  <w:style w:type="paragraph" w:styleId="Subtitle">
    <w:name w:val="Subtitle"/>
    <w:basedOn w:val="Normal"/>
    <w:qFormat/>
    <w:pPr>
      <w:jc w:val="center"/>
    </w:pPr>
    <w:rPr>
      <w:sz w:val="28"/>
    </w:rPr>
  </w:style>
  <w:style w:type="paragraph" w:styleId="BodyText3">
    <w:name w:val="Body Text 3"/>
    <w:basedOn w:val="Normal"/>
    <w:link w:val="BodyText3Char"/>
    <w:semiHidden/>
    <w:rPr>
      <w:sz w:val="18"/>
      <w:lang w:val="x-none" w:eastAsia="x-none"/>
    </w:rPr>
  </w:style>
  <w:style w:type="paragraph" w:styleId="BodyText">
    <w:name w:val="Body Text"/>
    <w:aliases w:val="bt"/>
    <w:basedOn w:val="Normal"/>
    <w:link w:val="BodyTextChar"/>
    <w:semiHidden/>
    <w:rPr>
      <w:sz w:val="22"/>
    </w:rPr>
  </w:style>
  <w:style w:type="paragraph" w:styleId="BodyText2">
    <w:name w:val="Body Text 2"/>
    <w:basedOn w:val="Normal"/>
    <w:link w:val="BodyText2Char"/>
    <w:semiHidden/>
    <w:pPr>
      <w:tabs>
        <w:tab w:val="left" w:pos="4680"/>
        <w:tab w:val="left" w:pos="7920"/>
        <w:tab w:val="decimal" w:pos="8640"/>
      </w:tabs>
      <w:jc w:val="both"/>
    </w:pPr>
    <w:rPr>
      <w:bCs/>
      <w:color w:val="FF0000"/>
      <w:sz w:val="18"/>
    </w:rPr>
  </w:style>
  <w:style w:type="paragraph" w:styleId="BalloonText">
    <w:name w:val="Balloon Text"/>
    <w:basedOn w:val="Normal"/>
    <w:link w:val="BalloonTextChar"/>
    <w:uiPriority w:val="99"/>
    <w:semiHidden/>
    <w:unhideWhenUsed/>
    <w:rsid w:val="007F304B"/>
    <w:rPr>
      <w:rFonts w:ascii="Tahoma" w:hAnsi="Tahoma"/>
      <w:sz w:val="16"/>
      <w:szCs w:val="16"/>
      <w:lang w:val="x-none" w:eastAsia="x-none"/>
    </w:rPr>
  </w:style>
  <w:style w:type="character" w:customStyle="1" w:styleId="BalloonTextChar">
    <w:name w:val="Balloon Text Char"/>
    <w:link w:val="BalloonText"/>
    <w:uiPriority w:val="99"/>
    <w:semiHidden/>
    <w:rsid w:val="007F304B"/>
    <w:rPr>
      <w:rFonts w:ascii="Tahoma" w:hAnsi="Tahoma" w:cs="Tahoma"/>
      <w:sz w:val="16"/>
      <w:szCs w:val="16"/>
    </w:rPr>
  </w:style>
  <w:style w:type="character" w:styleId="Hyperlink">
    <w:name w:val="Hyperlink"/>
    <w:uiPriority w:val="99"/>
    <w:unhideWhenUsed/>
    <w:rsid w:val="00A02007"/>
    <w:rPr>
      <w:color w:val="0000FF"/>
      <w:u w:val="single"/>
    </w:rPr>
  </w:style>
  <w:style w:type="character" w:customStyle="1" w:styleId="BodyText3Char">
    <w:name w:val="Body Text 3 Char"/>
    <w:link w:val="BodyText3"/>
    <w:semiHidden/>
    <w:rsid w:val="004E71AB"/>
    <w:rPr>
      <w:sz w:val="18"/>
      <w:szCs w:val="24"/>
    </w:rPr>
  </w:style>
  <w:style w:type="paragraph" w:customStyle="1" w:styleId="Default">
    <w:name w:val="Default"/>
    <w:rsid w:val="00631C54"/>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semiHidden/>
    <w:unhideWhenUsed/>
    <w:rsid w:val="00340299"/>
    <w:pPr>
      <w:spacing w:after="120"/>
      <w:ind w:left="360"/>
    </w:pPr>
    <w:rPr>
      <w:lang w:val="x-none" w:eastAsia="x-none"/>
    </w:rPr>
  </w:style>
  <w:style w:type="character" w:customStyle="1" w:styleId="BodyTextIndentChar">
    <w:name w:val="Body Text Indent Char"/>
    <w:link w:val="BodyTextIndent"/>
    <w:uiPriority w:val="99"/>
    <w:semiHidden/>
    <w:rsid w:val="00340299"/>
    <w:rPr>
      <w:sz w:val="24"/>
      <w:szCs w:val="24"/>
    </w:rPr>
  </w:style>
  <w:style w:type="paragraph" w:styleId="PlainText">
    <w:name w:val="Plain Text"/>
    <w:basedOn w:val="Normal"/>
    <w:link w:val="PlainTextChar"/>
    <w:rsid w:val="00303ED8"/>
    <w:rPr>
      <w:rFonts w:ascii="Courier New" w:hAnsi="Courier New"/>
      <w:sz w:val="20"/>
      <w:szCs w:val="20"/>
      <w:lang w:val="x-none" w:eastAsia="x-none"/>
    </w:rPr>
  </w:style>
  <w:style w:type="character" w:customStyle="1" w:styleId="PlainTextChar">
    <w:name w:val="Plain Text Char"/>
    <w:link w:val="PlainText"/>
    <w:rsid w:val="00303ED8"/>
    <w:rPr>
      <w:rFonts w:ascii="Courier New" w:hAnsi="Courier New"/>
    </w:rPr>
  </w:style>
  <w:style w:type="numbering" w:customStyle="1" w:styleId="Style1">
    <w:name w:val="Style1"/>
    <w:uiPriority w:val="99"/>
    <w:rsid w:val="006D3B24"/>
    <w:pPr>
      <w:numPr>
        <w:numId w:val="36"/>
      </w:numPr>
    </w:pPr>
  </w:style>
  <w:style w:type="character" w:customStyle="1" w:styleId="BodyText2Char">
    <w:name w:val="Body Text 2 Char"/>
    <w:link w:val="BodyText2"/>
    <w:semiHidden/>
    <w:rsid w:val="00A52F14"/>
    <w:rPr>
      <w:bCs/>
      <w:color w:val="FF0000"/>
      <w:sz w:val="18"/>
      <w:szCs w:val="24"/>
    </w:rPr>
  </w:style>
  <w:style w:type="character" w:customStyle="1" w:styleId="BodyTextChar">
    <w:name w:val="Body Text Char"/>
    <w:aliases w:val="bt Char"/>
    <w:link w:val="BodyText"/>
    <w:semiHidden/>
    <w:rsid w:val="00191D75"/>
    <w:rPr>
      <w:sz w:val="22"/>
      <w:szCs w:val="24"/>
    </w:rPr>
  </w:style>
  <w:style w:type="paragraph" w:styleId="NormalWeb">
    <w:name w:val="Normal (Web)"/>
    <w:basedOn w:val="Normal"/>
    <w:uiPriority w:val="99"/>
    <w:semiHidden/>
    <w:unhideWhenUsed/>
    <w:rsid w:val="00B15628"/>
    <w:rPr>
      <w:rFonts w:eastAsiaTheme="minorHAnsi"/>
    </w:rPr>
  </w:style>
  <w:style w:type="paragraph" w:styleId="ListParagraph">
    <w:name w:val="List Paragraph"/>
    <w:basedOn w:val="Normal"/>
    <w:uiPriority w:val="1"/>
    <w:qFormat/>
    <w:rsid w:val="009550F8"/>
    <w:pPr>
      <w:ind w:left="720"/>
      <w:contextualSpacing/>
    </w:pPr>
  </w:style>
  <w:style w:type="paragraph" w:styleId="Header">
    <w:name w:val="header"/>
    <w:basedOn w:val="Normal"/>
    <w:link w:val="HeaderChar"/>
    <w:uiPriority w:val="99"/>
    <w:unhideWhenUsed/>
    <w:rsid w:val="00E42861"/>
    <w:pPr>
      <w:tabs>
        <w:tab w:val="center" w:pos="4680"/>
        <w:tab w:val="right" w:pos="9360"/>
      </w:tabs>
    </w:pPr>
  </w:style>
  <w:style w:type="character" w:customStyle="1" w:styleId="HeaderChar">
    <w:name w:val="Header Char"/>
    <w:basedOn w:val="DefaultParagraphFont"/>
    <w:link w:val="Header"/>
    <w:uiPriority w:val="99"/>
    <w:rsid w:val="00E42861"/>
    <w:rPr>
      <w:sz w:val="24"/>
      <w:szCs w:val="24"/>
    </w:rPr>
  </w:style>
  <w:style w:type="paragraph" w:styleId="Footer">
    <w:name w:val="footer"/>
    <w:basedOn w:val="Normal"/>
    <w:link w:val="FooterChar"/>
    <w:uiPriority w:val="99"/>
    <w:unhideWhenUsed/>
    <w:rsid w:val="00E42861"/>
    <w:pPr>
      <w:tabs>
        <w:tab w:val="center" w:pos="4680"/>
        <w:tab w:val="right" w:pos="9360"/>
      </w:tabs>
    </w:pPr>
  </w:style>
  <w:style w:type="character" w:customStyle="1" w:styleId="FooterChar">
    <w:name w:val="Footer Char"/>
    <w:basedOn w:val="DefaultParagraphFont"/>
    <w:link w:val="Footer"/>
    <w:uiPriority w:val="99"/>
    <w:rsid w:val="00E42861"/>
    <w:rPr>
      <w:sz w:val="24"/>
      <w:szCs w:val="24"/>
    </w:rPr>
  </w:style>
  <w:style w:type="paragraph" w:customStyle="1" w:styleId="TableParagraph">
    <w:name w:val="Table Paragraph"/>
    <w:basedOn w:val="Normal"/>
    <w:uiPriority w:val="1"/>
    <w:qFormat/>
    <w:rsid w:val="00FC0E7E"/>
    <w:pPr>
      <w:widowControl w:val="0"/>
      <w:autoSpaceDE w:val="0"/>
      <w:autoSpaceDN w:val="0"/>
      <w:spacing w:before="34"/>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325">
      <w:bodyDiv w:val="1"/>
      <w:marLeft w:val="0"/>
      <w:marRight w:val="0"/>
      <w:marTop w:val="0"/>
      <w:marBottom w:val="0"/>
      <w:divBdr>
        <w:top w:val="none" w:sz="0" w:space="0" w:color="auto"/>
        <w:left w:val="none" w:sz="0" w:space="0" w:color="auto"/>
        <w:bottom w:val="none" w:sz="0" w:space="0" w:color="auto"/>
        <w:right w:val="none" w:sz="0" w:space="0" w:color="auto"/>
      </w:divBdr>
    </w:div>
    <w:div w:id="150609957">
      <w:bodyDiv w:val="1"/>
      <w:marLeft w:val="0"/>
      <w:marRight w:val="0"/>
      <w:marTop w:val="0"/>
      <w:marBottom w:val="0"/>
      <w:divBdr>
        <w:top w:val="none" w:sz="0" w:space="0" w:color="auto"/>
        <w:left w:val="none" w:sz="0" w:space="0" w:color="auto"/>
        <w:bottom w:val="none" w:sz="0" w:space="0" w:color="auto"/>
        <w:right w:val="none" w:sz="0" w:space="0" w:color="auto"/>
      </w:divBdr>
    </w:div>
    <w:div w:id="153107714">
      <w:bodyDiv w:val="1"/>
      <w:marLeft w:val="0"/>
      <w:marRight w:val="0"/>
      <w:marTop w:val="0"/>
      <w:marBottom w:val="0"/>
      <w:divBdr>
        <w:top w:val="none" w:sz="0" w:space="0" w:color="auto"/>
        <w:left w:val="none" w:sz="0" w:space="0" w:color="auto"/>
        <w:bottom w:val="none" w:sz="0" w:space="0" w:color="auto"/>
        <w:right w:val="none" w:sz="0" w:space="0" w:color="auto"/>
      </w:divBdr>
    </w:div>
    <w:div w:id="179202827">
      <w:bodyDiv w:val="1"/>
      <w:marLeft w:val="0"/>
      <w:marRight w:val="0"/>
      <w:marTop w:val="0"/>
      <w:marBottom w:val="0"/>
      <w:divBdr>
        <w:top w:val="none" w:sz="0" w:space="0" w:color="auto"/>
        <w:left w:val="none" w:sz="0" w:space="0" w:color="auto"/>
        <w:bottom w:val="none" w:sz="0" w:space="0" w:color="auto"/>
        <w:right w:val="none" w:sz="0" w:space="0" w:color="auto"/>
      </w:divBdr>
    </w:div>
    <w:div w:id="396637756">
      <w:bodyDiv w:val="1"/>
      <w:marLeft w:val="0"/>
      <w:marRight w:val="0"/>
      <w:marTop w:val="0"/>
      <w:marBottom w:val="0"/>
      <w:divBdr>
        <w:top w:val="none" w:sz="0" w:space="0" w:color="auto"/>
        <w:left w:val="none" w:sz="0" w:space="0" w:color="auto"/>
        <w:bottom w:val="none" w:sz="0" w:space="0" w:color="auto"/>
        <w:right w:val="none" w:sz="0" w:space="0" w:color="auto"/>
      </w:divBdr>
    </w:div>
    <w:div w:id="531186515">
      <w:bodyDiv w:val="1"/>
      <w:marLeft w:val="0"/>
      <w:marRight w:val="0"/>
      <w:marTop w:val="0"/>
      <w:marBottom w:val="0"/>
      <w:divBdr>
        <w:top w:val="none" w:sz="0" w:space="0" w:color="auto"/>
        <w:left w:val="none" w:sz="0" w:space="0" w:color="auto"/>
        <w:bottom w:val="none" w:sz="0" w:space="0" w:color="auto"/>
        <w:right w:val="none" w:sz="0" w:space="0" w:color="auto"/>
      </w:divBdr>
    </w:div>
    <w:div w:id="605692326">
      <w:bodyDiv w:val="1"/>
      <w:marLeft w:val="0"/>
      <w:marRight w:val="0"/>
      <w:marTop w:val="0"/>
      <w:marBottom w:val="0"/>
      <w:divBdr>
        <w:top w:val="none" w:sz="0" w:space="0" w:color="auto"/>
        <w:left w:val="none" w:sz="0" w:space="0" w:color="auto"/>
        <w:bottom w:val="none" w:sz="0" w:space="0" w:color="auto"/>
        <w:right w:val="none" w:sz="0" w:space="0" w:color="auto"/>
      </w:divBdr>
    </w:div>
    <w:div w:id="938414011">
      <w:bodyDiv w:val="1"/>
      <w:marLeft w:val="0"/>
      <w:marRight w:val="0"/>
      <w:marTop w:val="0"/>
      <w:marBottom w:val="0"/>
      <w:divBdr>
        <w:top w:val="none" w:sz="0" w:space="0" w:color="auto"/>
        <w:left w:val="none" w:sz="0" w:space="0" w:color="auto"/>
        <w:bottom w:val="none" w:sz="0" w:space="0" w:color="auto"/>
        <w:right w:val="none" w:sz="0" w:space="0" w:color="auto"/>
      </w:divBdr>
    </w:div>
    <w:div w:id="971911093">
      <w:bodyDiv w:val="1"/>
      <w:marLeft w:val="0"/>
      <w:marRight w:val="0"/>
      <w:marTop w:val="0"/>
      <w:marBottom w:val="0"/>
      <w:divBdr>
        <w:top w:val="none" w:sz="0" w:space="0" w:color="auto"/>
        <w:left w:val="none" w:sz="0" w:space="0" w:color="auto"/>
        <w:bottom w:val="none" w:sz="0" w:space="0" w:color="auto"/>
        <w:right w:val="none" w:sz="0" w:space="0" w:color="auto"/>
      </w:divBdr>
    </w:div>
    <w:div w:id="1026250210">
      <w:bodyDiv w:val="1"/>
      <w:marLeft w:val="0"/>
      <w:marRight w:val="0"/>
      <w:marTop w:val="0"/>
      <w:marBottom w:val="0"/>
      <w:divBdr>
        <w:top w:val="none" w:sz="0" w:space="0" w:color="auto"/>
        <w:left w:val="none" w:sz="0" w:space="0" w:color="auto"/>
        <w:bottom w:val="none" w:sz="0" w:space="0" w:color="auto"/>
        <w:right w:val="none" w:sz="0" w:space="0" w:color="auto"/>
      </w:divBdr>
    </w:div>
    <w:div w:id="1106578730">
      <w:bodyDiv w:val="1"/>
      <w:marLeft w:val="0"/>
      <w:marRight w:val="0"/>
      <w:marTop w:val="0"/>
      <w:marBottom w:val="0"/>
      <w:divBdr>
        <w:top w:val="none" w:sz="0" w:space="0" w:color="auto"/>
        <w:left w:val="none" w:sz="0" w:space="0" w:color="auto"/>
        <w:bottom w:val="none" w:sz="0" w:space="0" w:color="auto"/>
        <w:right w:val="none" w:sz="0" w:space="0" w:color="auto"/>
      </w:divBdr>
    </w:div>
    <w:div w:id="1238707460">
      <w:bodyDiv w:val="1"/>
      <w:marLeft w:val="0"/>
      <w:marRight w:val="0"/>
      <w:marTop w:val="0"/>
      <w:marBottom w:val="0"/>
      <w:divBdr>
        <w:top w:val="none" w:sz="0" w:space="0" w:color="auto"/>
        <w:left w:val="none" w:sz="0" w:space="0" w:color="auto"/>
        <w:bottom w:val="none" w:sz="0" w:space="0" w:color="auto"/>
        <w:right w:val="none" w:sz="0" w:space="0" w:color="auto"/>
      </w:divBdr>
    </w:div>
    <w:div w:id="1274827867">
      <w:bodyDiv w:val="1"/>
      <w:marLeft w:val="0"/>
      <w:marRight w:val="0"/>
      <w:marTop w:val="0"/>
      <w:marBottom w:val="0"/>
      <w:divBdr>
        <w:top w:val="none" w:sz="0" w:space="0" w:color="auto"/>
        <w:left w:val="none" w:sz="0" w:space="0" w:color="auto"/>
        <w:bottom w:val="none" w:sz="0" w:space="0" w:color="auto"/>
        <w:right w:val="none" w:sz="0" w:space="0" w:color="auto"/>
      </w:divBdr>
    </w:div>
    <w:div w:id="1346401995">
      <w:bodyDiv w:val="1"/>
      <w:marLeft w:val="0"/>
      <w:marRight w:val="0"/>
      <w:marTop w:val="0"/>
      <w:marBottom w:val="0"/>
      <w:divBdr>
        <w:top w:val="none" w:sz="0" w:space="0" w:color="auto"/>
        <w:left w:val="none" w:sz="0" w:space="0" w:color="auto"/>
        <w:bottom w:val="none" w:sz="0" w:space="0" w:color="auto"/>
        <w:right w:val="none" w:sz="0" w:space="0" w:color="auto"/>
      </w:divBdr>
    </w:div>
    <w:div w:id="1397775588">
      <w:bodyDiv w:val="1"/>
      <w:marLeft w:val="0"/>
      <w:marRight w:val="0"/>
      <w:marTop w:val="0"/>
      <w:marBottom w:val="0"/>
      <w:divBdr>
        <w:top w:val="none" w:sz="0" w:space="0" w:color="auto"/>
        <w:left w:val="none" w:sz="0" w:space="0" w:color="auto"/>
        <w:bottom w:val="none" w:sz="0" w:space="0" w:color="auto"/>
        <w:right w:val="none" w:sz="0" w:space="0" w:color="auto"/>
      </w:divBdr>
    </w:div>
    <w:div w:id="1480460472">
      <w:bodyDiv w:val="1"/>
      <w:marLeft w:val="0"/>
      <w:marRight w:val="0"/>
      <w:marTop w:val="0"/>
      <w:marBottom w:val="0"/>
      <w:divBdr>
        <w:top w:val="none" w:sz="0" w:space="0" w:color="auto"/>
        <w:left w:val="none" w:sz="0" w:space="0" w:color="auto"/>
        <w:bottom w:val="none" w:sz="0" w:space="0" w:color="auto"/>
        <w:right w:val="none" w:sz="0" w:space="0" w:color="auto"/>
      </w:divBdr>
    </w:div>
    <w:div w:id="1509758666">
      <w:bodyDiv w:val="1"/>
      <w:marLeft w:val="0"/>
      <w:marRight w:val="0"/>
      <w:marTop w:val="0"/>
      <w:marBottom w:val="0"/>
      <w:divBdr>
        <w:top w:val="none" w:sz="0" w:space="0" w:color="auto"/>
        <w:left w:val="none" w:sz="0" w:space="0" w:color="auto"/>
        <w:bottom w:val="none" w:sz="0" w:space="0" w:color="auto"/>
        <w:right w:val="none" w:sz="0" w:space="0" w:color="auto"/>
      </w:divBdr>
    </w:div>
    <w:div w:id="1519007801">
      <w:bodyDiv w:val="1"/>
      <w:marLeft w:val="0"/>
      <w:marRight w:val="0"/>
      <w:marTop w:val="0"/>
      <w:marBottom w:val="0"/>
      <w:divBdr>
        <w:top w:val="none" w:sz="0" w:space="0" w:color="auto"/>
        <w:left w:val="none" w:sz="0" w:space="0" w:color="auto"/>
        <w:bottom w:val="none" w:sz="0" w:space="0" w:color="auto"/>
        <w:right w:val="none" w:sz="0" w:space="0" w:color="auto"/>
      </w:divBdr>
    </w:div>
    <w:div w:id="1603759483">
      <w:bodyDiv w:val="1"/>
      <w:marLeft w:val="0"/>
      <w:marRight w:val="0"/>
      <w:marTop w:val="0"/>
      <w:marBottom w:val="0"/>
      <w:divBdr>
        <w:top w:val="none" w:sz="0" w:space="0" w:color="auto"/>
        <w:left w:val="none" w:sz="0" w:space="0" w:color="auto"/>
        <w:bottom w:val="none" w:sz="0" w:space="0" w:color="auto"/>
        <w:right w:val="none" w:sz="0" w:space="0" w:color="auto"/>
      </w:divBdr>
    </w:div>
    <w:div w:id="1606116322">
      <w:bodyDiv w:val="1"/>
      <w:marLeft w:val="0"/>
      <w:marRight w:val="0"/>
      <w:marTop w:val="0"/>
      <w:marBottom w:val="0"/>
      <w:divBdr>
        <w:top w:val="none" w:sz="0" w:space="0" w:color="auto"/>
        <w:left w:val="none" w:sz="0" w:space="0" w:color="auto"/>
        <w:bottom w:val="none" w:sz="0" w:space="0" w:color="auto"/>
        <w:right w:val="none" w:sz="0" w:space="0" w:color="auto"/>
      </w:divBdr>
    </w:div>
    <w:div w:id="1644191876">
      <w:bodyDiv w:val="1"/>
      <w:marLeft w:val="0"/>
      <w:marRight w:val="0"/>
      <w:marTop w:val="0"/>
      <w:marBottom w:val="0"/>
      <w:divBdr>
        <w:top w:val="none" w:sz="0" w:space="0" w:color="auto"/>
        <w:left w:val="none" w:sz="0" w:space="0" w:color="auto"/>
        <w:bottom w:val="none" w:sz="0" w:space="0" w:color="auto"/>
        <w:right w:val="none" w:sz="0" w:space="0" w:color="auto"/>
      </w:divBdr>
    </w:div>
    <w:div w:id="1650745207">
      <w:bodyDiv w:val="1"/>
      <w:marLeft w:val="0"/>
      <w:marRight w:val="0"/>
      <w:marTop w:val="0"/>
      <w:marBottom w:val="0"/>
      <w:divBdr>
        <w:top w:val="none" w:sz="0" w:space="0" w:color="auto"/>
        <w:left w:val="none" w:sz="0" w:space="0" w:color="auto"/>
        <w:bottom w:val="none" w:sz="0" w:space="0" w:color="auto"/>
        <w:right w:val="none" w:sz="0" w:space="0" w:color="auto"/>
      </w:divBdr>
    </w:div>
    <w:div w:id="1767119327">
      <w:bodyDiv w:val="1"/>
      <w:marLeft w:val="0"/>
      <w:marRight w:val="0"/>
      <w:marTop w:val="0"/>
      <w:marBottom w:val="0"/>
      <w:divBdr>
        <w:top w:val="none" w:sz="0" w:space="0" w:color="auto"/>
        <w:left w:val="none" w:sz="0" w:space="0" w:color="auto"/>
        <w:bottom w:val="none" w:sz="0" w:space="0" w:color="auto"/>
        <w:right w:val="none" w:sz="0" w:space="0" w:color="auto"/>
      </w:divBdr>
    </w:div>
    <w:div w:id="1884173584">
      <w:bodyDiv w:val="1"/>
      <w:marLeft w:val="0"/>
      <w:marRight w:val="0"/>
      <w:marTop w:val="0"/>
      <w:marBottom w:val="0"/>
      <w:divBdr>
        <w:top w:val="none" w:sz="0" w:space="0" w:color="auto"/>
        <w:left w:val="none" w:sz="0" w:space="0" w:color="auto"/>
        <w:bottom w:val="none" w:sz="0" w:space="0" w:color="auto"/>
        <w:right w:val="none" w:sz="0" w:space="0" w:color="auto"/>
      </w:divBdr>
    </w:div>
    <w:div w:id="1911188496">
      <w:bodyDiv w:val="1"/>
      <w:marLeft w:val="0"/>
      <w:marRight w:val="0"/>
      <w:marTop w:val="0"/>
      <w:marBottom w:val="0"/>
      <w:divBdr>
        <w:top w:val="none" w:sz="0" w:space="0" w:color="auto"/>
        <w:left w:val="none" w:sz="0" w:space="0" w:color="auto"/>
        <w:bottom w:val="none" w:sz="0" w:space="0" w:color="auto"/>
        <w:right w:val="none" w:sz="0" w:space="0" w:color="auto"/>
      </w:divBdr>
    </w:div>
    <w:div w:id="1981573232">
      <w:bodyDiv w:val="1"/>
      <w:marLeft w:val="0"/>
      <w:marRight w:val="0"/>
      <w:marTop w:val="0"/>
      <w:marBottom w:val="0"/>
      <w:divBdr>
        <w:top w:val="none" w:sz="0" w:space="0" w:color="auto"/>
        <w:left w:val="none" w:sz="0" w:space="0" w:color="auto"/>
        <w:bottom w:val="none" w:sz="0" w:space="0" w:color="auto"/>
        <w:right w:val="none" w:sz="0" w:space="0" w:color="auto"/>
      </w:divBdr>
    </w:div>
    <w:div w:id="2016684386">
      <w:bodyDiv w:val="1"/>
      <w:marLeft w:val="0"/>
      <w:marRight w:val="0"/>
      <w:marTop w:val="0"/>
      <w:marBottom w:val="0"/>
      <w:divBdr>
        <w:top w:val="none" w:sz="0" w:space="0" w:color="auto"/>
        <w:left w:val="none" w:sz="0" w:space="0" w:color="auto"/>
        <w:bottom w:val="none" w:sz="0" w:space="0" w:color="auto"/>
        <w:right w:val="none" w:sz="0" w:space="0" w:color="auto"/>
      </w:divBdr>
    </w:div>
    <w:div w:id="20170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FE501-C9F5-44CF-BA5A-78ABCD55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6</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CITY OF BOWDLE</vt:lpstr>
    </vt:vector>
  </TitlesOfParts>
  <Company>City of Bowdle</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BOWDLE</dc:title>
  <dc:subject/>
  <dc:creator>bheilman</dc:creator>
  <cp:keywords/>
  <dc:description/>
  <cp:lastModifiedBy>Carrie Poierier</cp:lastModifiedBy>
  <cp:revision>8</cp:revision>
  <cp:lastPrinted>2023-05-31T21:00:00Z</cp:lastPrinted>
  <dcterms:created xsi:type="dcterms:W3CDTF">2025-12-10T17:13:00Z</dcterms:created>
  <dcterms:modified xsi:type="dcterms:W3CDTF">2025-12-11T18:31:00Z</dcterms:modified>
</cp:coreProperties>
</file>